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537C82" w:rsidRDefault="00DA3E7B" w:rsidP="00DA3E7B">
      <w:pPr>
        <w:jc w:val="center"/>
        <w:rPr>
          <w:rFonts w:ascii="Times New Roman" w:hAnsi="Times New Roman" w:cs="Times New Roman"/>
          <w:b/>
          <w:i/>
        </w:rPr>
      </w:pPr>
      <w:r w:rsidRPr="00537C82">
        <w:rPr>
          <w:rFonts w:ascii="Times New Roman" w:hAnsi="Times New Roman" w:cs="Times New Roman"/>
          <w:b/>
          <w:i/>
        </w:rPr>
        <w:t>CHOOSING TO LIVE TOBACCO FREE</w:t>
      </w:r>
    </w:p>
    <w:p w:rsidR="00DA3E7B" w:rsidRPr="00537C82" w:rsidRDefault="00DA3E7B" w:rsidP="00DA3E7B">
      <w:pPr>
        <w:jc w:val="center"/>
        <w:rPr>
          <w:rFonts w:ascii="Times New Roman" w:hAnsi="Times New Roman" w:cs="Times New Roman"/>
          <w:b/>
          <w:i/>
        </w:rPr>
      </w:pPr>
      <w:r w:rsidRPr="00537C82">
        <w:rPr>
          <w:rFonts w:ascii="Times New Roman" w:hAnsi="Times New Roman" w:cs="Times New Roman"/>
          <w:b/>
          <w:i/>
        </w:rPr>
        <w:t>Chapter 20, Section 2</w:t>
      </w:r>
    </w:p>
    <w:p w:rsidR="00DA3E7B" w:rsidRPr="00537C82" w:rsidRDefault="00DA3E7B" w:rsidP="00DA3E7B">
      <w:pPr>
        <w:jc w:val="center"/>
        <w:rPr>
          <w:rFonts w:ascii="Times New Roman" w:hAnsi="Times New Roman" w:cs="Times New Roman"/>
          <w:b/>
          <w:i/>
        </w:rPr>
      </w:pPr>
      <w:r w:rsidRPr="00537C82">
        <w:rPr>
          <w:rFonts w:ascii="Times New Roman" w:hAnsi="Times New Roman" w:cs="Times New Roman"/>
          <w:b/>
          <w:i/>
        </w:rPr>
        <w:t>GLENCOE HEALTH (2011)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</w:rPr>
      </w:pPr>
      <w:r w:rsidRPr="00537C82">
        <w:rPr>
          <w:rFonts w:ascii="Times New Roman" w:hAnsi="Times New Roman" w:cs="Times New Roman"/>
          <w:b/>
        </w:rPr>
        <w:t>BIG IDEA: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 xml:space="preserve">Avoiding tobacco use will bring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health benefits.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</w:rPr>
      </w:pPr>
      <w:r w:rsidRPr="00537C82">
        <w:rPr>
          <w:rFonts w:ascii="Times New Roman" w:hAnsi="Times New Roman" w:cs="Times New Roman"/>
          <w:b/>
        </w:rPr>
        <w:t>NEW VOCAB:</w:t>
      </w:r>
    </w:p>
    <w:p w:rsidR="00000000" w:rsidRPr="00537C82" w:rsidRDefault="00537C82" w:rsidP="00DA3E7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>nicotine withdrawal</w:t>
      </w:r>
      <w:r w:rsidR="00DA3E7B" w:rsidRPr="00537C82">
        <w:rPr>
          <w:rFonts w:ascii="Times New Roman" w:hAnsi="Times New Roman" w:cs="Times New Roman"/>
          <w:bCs/>
        </w:rPr>
        <w:t xml:space="preserve"> </w:t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</w:p>
    <w:p w:rsidR="00000000" w:rsidRPr="00537C82" w:rsidRDefault="00537C82" w:rsidP="00DA3E7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>nicotine substitute</w:t>
      </w:r>
      <w:r w:rsidR="00DA3E7B" w:rsidRPr="00537C82">
        <w:rPr>
          <w:rFonts w:ascii="Times New Roman" w:hAnsi="Times New Roman" w:cs="Times New Roman"/>
          <w:bCs/>
        </w:rPr>
        <w:t xml:space="preserve"> </w:t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</w:p>
    <w:p w:rsidR="00000000" w:rsidRPr="00537C82" w:rsidRDefault="00537C82" w:rsidP="00DA3E7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>tobacco cessation program</w:t>
      </w:r>
      <w:r w:rsidR="00DA3E7B" w:rsidRPr="00537C82">
        <w:rPr>
          <w:rFonts w:ascii="Times New Roman" w:hAnsi="Times New Roman" w:cs="Times New Roman"/>
          <w:bCs/>
        </w:rPr>
        <w:t xml:space="preserve"> </w:t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  <w:r w:rsidR="00DA3E7B" w:rsidRPr="00537C82">
        <w:rPr>
          <w:rFonts w:ascii="Times New Roman" w:hAnsi="Times New Roman" w:cs="Times New Roman"/>
          <w:bCs/>
          <w:u w:val="single"/>
        </w:rPr>
        <w:tab/>
      </w:r>
    </w:p>
    <w:p w:rsidR="00DA3E7B" w:rsidRPr="00537C82" w:rsidRDefault="00DA3E7B" w:rsidP="00DA3E7B">
      <w:pPr>
        <w:rPr>
          <w:rFonts w:ascii="Times New Roman" w:hAnsi="Times New Roman" w:cs="Times New Roman"/>
          <w:bCs/>
          <w:u w:val="single"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</w:rPr>
      </w:pPr>
      <w:r w:rsidRPr="00537C82">
        <w:rPr>
          <w:rFonts w:ascii="Times New Roman" w:hAnsi="Times New Roman" w:cs="Times New Roman"/>
          <w:b/>
          <w:bCs/>
        </w:rPr>
        <w:t>Teens and Tobacco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</w:rPr>
        <w:tab/>
      </w:r>
      <w:r w:rsidRPr="00537C82">
        <w:rPr>
          <w:rFonts w:ascii="Times New Roman" w:hAnsi="Times New Roman" w:cs="Times New Roman"/>
          <w:bCs/>
        </w:rPr>
        <w:t xml:space="preserve">Fewer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are starting to use tobacco</w:t>
      </w:r>
    </w:p>
    <w:p w:rsidR="00DA3E7B" w:rsidRPr="00537C82" w:rsidRDefault="00DA3E7B" w:rsidP="00DA3E7B">
      <w:pPr>
        <w:ind w:left="720"/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Knowing the health risks of tobacco use helps teens make the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decision to stay tobacco-free. 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  <w:bCs/>
        </w:rPr>
      </w:pPr>
      <w:r w:rsidRPr="00537C82">
        <w:rPr>
          <w:rFonts w:ascii="Times New Roman" w:hAnsi="Times New Roman" w:cs="Times New Roman"/>
          <w:b/>
          <w:bCs/>
        </w:rPr>
        <w:t>Why Some Teens Use Tobacco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ab/>
        <w:t>FALSE BELIEF</w:t>
      </w:r>
    </w:p>
    <w:p w:rsidR="00DA3E7B" w:rsidRPr="00537C82" w:rsidRDefault="00DA3E7B" w:rsidP="00DA3E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 xml:space="preserve">Smoking helps control weight </w:t>
      </w:r>
    </w:p>
    <w:p w:rsidR="00DA3E7B" w:rsidRPr="00537C82" w:rsidRDefault="00DA3E7B" w:rsidP="00DA3E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>Smoking helps cope with stress</w:t>
      </w:r>
      <w:r w:rsidRPr="00537C82">
        <w:rPr>
          <w:rFonts w:ascii="Times New Roman" w:hAnsi="Times New Roman" w:cs="Times New Roman"/>
        </w:rPr>
        <w:t xml:space="preserve"> </w:t>
      </w:r>
    </w:p>
    <w:p w:rsidR="00DA3E7B" w:rsidRPr="00537C82" w:rsidRDefault="00DA3E7B" w:rsidP="00DA3E7B">
      <w:pPr>
        <w:ind w:left="720"/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</w:rPr>
        <w:t>THE TRUTH</w:t>
      </w:r>
    </w:p>
    <w:p w:rsidR="00DA3E7B" w:rsidRPr="00537C82" w:rsidRDefault="00DA3E7B" w:rsidP="00DA3E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 xml:space="preserve">Smoking reduces the capacity for physical activity, so it may lead to weight gain. </w:t>
      </w:r>
    </w:p>
    <w:p w:rsidR="00DA3E7B" w:rsidRPr="00537C82" w:rsidRDefault="00DA3E7B" w:rsidP="00DA3E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  <w:bCs/>
        </w:rPr>
        <w:t xml:space="preserve">Nicotine addiction and tobacco-related health problems increase stress. 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</w:rPr>
        <w:t xml:space="preserve">            </w:t>
      </w:r>
      <w:r w:rsidRPr="00537C82">
        <w:rPr>
          <w:rFonts w:ascii="Times New Roman" w:hAnsi="Times New Roman" w:cs="Times New Roman"/>
        </w:rPr>
        <w:tab/>
        <w:t xml:space="preserve">Others believe that smoking will make them seem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</w:rPr>
        <w:t xml:space="preserve"> and independent. 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</w:rPr>
        <w:tab/>
        <w:t xml:space="preserve">Media images may convince teens that tobacco use is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</w:rPr>
        <w:t xml:space="preserve"> 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</w:p>
    <w:p w:rsidR="00DA3E7B" w:rsidRDefault="00DA3E7B" w:rsidP="00DA3E7B">
      <w:pPr>
        <w:rPr>
          <w:rFonts w:ascii="Times New Roman" w:hAnsi="Times New Roman" w:cs="Times New Roman"/>
        </w:rPr>
      </w:pPr>
    </w:p>
    <w:p w:rsidR="00537C82" w:rsidRPr="00537C82" w:rsidRDefault="00537C82" w:rsidP="00DA3E7B">
      <w:pPr>
        <w:rPr>
          <w:rFonts w:ascii="Times New Roman" w:hAnsi="Times New Roman" w:cs="Times New Roman"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</w:rPr>
      </w:pPr>
      <w:r w:rsidRPr="00537C82">
        <w:rPr>
          <w:rFonts w:ascii="Times New Roman" w:hAnsi="Times New Roman" w:cs="Times New Roman"/>
          <w:b/>
          <w:bCs/>
        </w:rPr>
        <w:lastRenderedPageBreak/>
        <w:t xml:space="preserve">Reduced Tobacco Use </w:t>
      </w:r>
      <w:proofErr w:type="gramStart"/>
      <w:r w:rsidRPr="00537C82">
        <w:rPr>
          <w:rFonts w:ascii="Times New Roman" w:hAnsi="Times New Roman" w:cs="Times New Roman"/>
          <w:b/>
          <w:bCs/>
        </w:rPr>
        <w:t>Among</w:t>
      </w:r>
      <w:proofErr w:type="gramEnd"/>
      <w:r w:rsidRPr="00537C82">
        <w:rPr>
          <w:rFonts w:ascii="Times New Roman" w:hAnsi="Times New Roman" w:cs="Times New Roman"/>
          <w:b/>
          <w:bCs/>
        </w:rPr>
        <w:t xml:space="preserve"> Teens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</w:rPr>
        <w:tab/>
        <w:t xml:space="preserve">The CDC reports that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</w:rPr>
        <w:t xml:space="preserve">of high school students nationwide do not smoke. </w:t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  <w:r w:rsidRPr="00537C82">
        <w:rPr>
          <w:rFonts w:ascii="Times New Roman" w:hAnsi="Times New Roman" w:cs="Times New Roman"/>
        </w:rPr>
        <w:drawing>
          <wp:inline distT="0" distB="0" distL="0" distR="0" wp14:anchorId="3216A360" wp14:editId="22912D81">
            <wp:extent cx="3157446" cy="3473450"/>
            <wp:effectExtent l="0" t="0" r="5080" b="0"/>
            <wp:docPr id="9220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49" cy="34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3E7B" w:rsidRPr="00537C82" w:rsidRDefault="00DA3E7B" w:rsidP="00DA3E7B">
      <w:pPr>
        <w:rPr>
          <w:rFonts w:ascii="Times New Roman" w:hAnsi="Times New Roman" w:cs="Times New Roman"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  <w:bCs/>
        </w:rPr>
      </w:pPr>
      <w:r w:rsidRPr="00537C82">
        <w:rPr>
          <w:rFonts w:ascii="Times New Roman" w:hAnsi="Times New Roman" w:cs="Times New Roman"/>
          <w:b/>
          <w:bCs/>
        </w:rPr>
        <w:t xml:space="preserve">Reduced Tobacco Use </w:t>
      </w:r>
      <w:proofErr w:type="gramStart"/>
      <w:r w:rsidRPr="00537C82">
        <w:rPr>
          <w:rFonts w:ascii="Times New Roman" w:hAnsi="Times New Roman" w:cs="Times New Roman"/>
          <w:b/>
          <w:bCs/>
        </w:rPr>
        <w:t>Among</w:t>
      </w:r>
      <w:proofErr w:type="gramEnd"/>
      <w:r w:rsidRPr="00537C82">
        <w:rPr>
          <w:rFonts w:ascii="Times New Roman" w:hAnsi="Times New Roman" w:cs="Times New Roman"/>
          <w:b/>
          <w:bCs/>
        </w:rPr>
        <w:t xml:space="preserve"> Teens</w:t>
      </w:r>
    </w:p>
    <w:p w:rsidR="00DA3E7B" w:rsidRPr="00537C82" w:rsidRDefault="00DA3E7B" w:rsidP="00DA3E7B">
      <w:pPr>
        <w:jc w:val="center"/>
        <w:rPr>
          <w:rFonts w:ascii="Times New Roman" w:hAnsi="Times New Roman" w:cs="Times New Roman"/>
          <w:bCs/>
          <w:i/>
          <w:u w:val="single"/>
        </w:rPr>
      </w:pPr>
      <w:r w:rsidRPr="00537C82">
        <w:rPr>
          <w:rFonts w:ascii="Times New Roman" w:hAnsi="Times New Roman" w:cs="Times New Roman"/>
          <w:bCs/>
          <w:i/>
          <w:u w:val="single"/>
        </w:rPr>
        <w:t xml:space="preserve">Reasons Teens Are Smoking Less 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1.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2.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3.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4.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5.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Teens who choose a tobacco-free lifestyle will feel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and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better than teens who use tobacco.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  <w:bCs/>
        </w:rPr>
      </w:pPr>
      <w:r w:rsidRPr="00537C82">
        <w:rPr>
          <w:rFonts w:ascii="Times New Roman" w:hAnsi="Times New Roman" w:cs="Times New Roman"/>
          <w:b/>
          <w:bCs/>
        </w:rPr>
        <w:t>Benefits of Living Tobacco-Free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ab/>
        <w:t xml:space="preserve">A tobacco-free lifestyle has many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</w:p>
    <w:p w:rsidR="00DA3E7B" w:rsidRPr="00537C82" w:rsidRDefault="00DA3E7B" w:rsidP="00DA3E7B">
      <w:pPr>
        <w:ind w:left="720"/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The best way to avoid the negative consequences of tobacco use is </w:t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="00537C82"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to start using tobacco products.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You will have better health and fewer health risks. 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You will have less stress and a sense of freedom. 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You will look and feel better. </w:t>
      </w:r>
    </w:p>
    <w:p w:rsidR="00DA3E7B" w:rsidRPr="00537C82" w:rsidRDefault="00DA3E7B" w:rsidP="00DA3E7B">
      <w:pPr>
        <w:rPr>
          <w:rFonts w:ascii="Times New Roman" w:hAnsi="Times New Roman" w:cs="Times New Roman"/>
          <w:b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  <w:bCs/>
        </w:rPr>
      </w:pPr>
      <w:r w:rsidRPr="00537C82">
        <w:rPr>
          <w:rFonts w:ascii="Times New Roman" w:hAnsi="Times New Roman" w:cs="Times New Roman"/>
          <w:b/>
          <w:bCs/>
        </w:rPr>
        <w:t>Strategies for Avoiding Tobacco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ab/>
        <w:t>Use these strategies to stick to your decision to live tobacco-free: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1.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2.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3.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4. 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/>
          <w:bCs/>
        </w:rPr>
      </w:pPr>
      <w:r w:rsidRPr="00537C82">
        <w:rPr>
          <w:rFonts w:ascii="Times New Roman" w:hAnsi="Times New Roman" w:cs="Times New Roman"/>
          <w:b/>
          <w:bCs/>
        </w:rPr>
        <w:t>Quitting Tobacco Use</w:t>
      </w:r>
    </w:p>
    <w:p w:rsidR="00DA3E7B" w:rsidRPr="00537C82" w:rsidRDefault="00DA3E7B" w:rsidP="00DA3E7B">
      <w:pPr>
        <w:rPr>
          <w:rFonts w:ascii="Times New Roman" w:hAnsi="Times New Roman" w:cs="Times New Roman"/>
          <w:bCs/>
          <w:i/>
        </w:rPr>
      </w:pPr>
      <w:r w:rsidRPr="00537C82">
        <w:rPr>
          <w:rFonts w:ascii="Times New Roman" w:hAnsi="Times New Roman" w:cs="Times New Roman"/>
          <w:bCs/>
        </w:rPr>
        <w:tab/>
      </w:r>
      <w:r w:rsidRPr="00537C82">
        <w:rPr>
          <w:rFonts w:ascii="Times New Roman" w:hAnsi="Times New Roman" w:cs="Times New Roman"/>
          <w:bCs/>
          <w:i/>
        </w:rPr>
        <w:t>There are good reasons for quitting tobacco use.</w:t>
      </w:r>
    </w:p>
    <w:p w:rsidR="00DA3E7B" w:rsidRPr="00537C82" w:rsidRDefault="00DA3E7B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Health care professionals can help tobacco users find the resources they need to successfully quit using tobacco.</w:t>
      </w:r>
    </w:p>
    <w:p w:rsidR="00DA3E7B" w:rsidRPr="00537C82" w:rsidRDefault="00537C82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Teens who use tobacco give these reasons for quitting</w:t>
      </w:r>
    </w:p>
    <w:p w:rsidR="00537C82" w:rsidRPr="00537C82" w:rsidRDefault="00537C82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They begin to have health problems, such as asthma, coughing, or respiratory infections. </w:t>
      </w:r>
    </w:p>
    <w:p w:rsidR="00537C82" w:rsidRPr="00537C82" w:rsidRDefault="00537C82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They realize the high cost of tobacco or find it difficult to purchase tobacco products if they are under 18. </w:t>
      </w:r>
    </w:p>
    <w:p w:rsidR="00537C82" w:rsidRPr="00537C82" w:rsidRDefault="00537C82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They realize that using tobacco can lead to other risky behaviors, such as the use of alcohol and other drugs. </w:t>
      </w:r>
    </w:p>
    <w:p w:rsidR="00537C82" w:rsidRPr="00537C82" w:rsidRDefault="00537C82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They understand the damaging effects of secondhand smoke and do not want to harm others. </w:t>
      </w:r>
    </w:p>
    <w:p w:rsidR="00537C82" w:rsidRPr="00537C82" w:rsidRDefault="00537C82" w:rsidP="00537C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They feel more powerful because they are not controlled by an addiction to nicotine. </w:t>
      </w: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</w:p>
    <w:p w:rsidR="00537C82" w:rsidRPr="00537C82" w:rsidRDefault="00537C82" w:rsidP="00537C82">
      <w:pPr>
        <w:rPr>
          <w:rFonts w:ascii="Times New Roman" w:hAnsi="Times New Roman" w:cs="Times New Roman"/>
          <w:b/>
          <w:bCs/>
        </w:rPr>
      </w:pPr>
      <w:r w:rsidRPr="00537C82">
        <w:rPr>
          <w:rFonts w:ascii="Times New Roman" w:hAnsi="Times New Roman" w:cs="Times New Roman"/>
          <w:b/>
          <w:bCs/>
        </w:rPr>
        <w:t>Ending the Addiction Cycle</w:t>
      </w:r>
    </w:p>
    <w:p w:rsidR="00537C82" w:rsidRPr="00537C82" w:rsidRDefault="00537C82" w:rsidP="00537C82">
      <w:pPr>
        <w:ind w:left="720"/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Symptoms of nicotine withdrawal include irritability, difficulty concentrating, anxiety, sleep disturbances, and </w:t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for tobacco. </w:t>
      </w:r>
    </w:p>
    <w:p w:rsidR="00537C82" w:rsidRPr="00537C82" w:rsidRDefault="00537C82" w:rsidP="00537C82">
      <w:pPr>
        <w:ind w:left="720"/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The process that occurs in the body when nicotine, an addictive drug, is no longer used </w:t>
      </w:r>
    </w:p>
    <w:p w:rsidR="00537C82" w:rsidRDefault="00537C82" w:rsidP="00537C82">
      <w:pPr>
        <w:ind w:left="720"/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Smoking while using nicotine substitutes is dangerous due to increased nicotine </w:t>
      </w:r>
    </w:p>
    <w:p w:rsidR="00537C82" w:rsidRPr="00537C82" w:rsidRDefault="00537C82" w:rsidP="00537C82">
      <w:pPr>
        <w:ind w:left="720"/>
        <w:rPr>
          <w:rFonts w:ascii="Times New Roman" w:hAnsi="Times New Roman" w:cs="Times New Roman"/>
          <w:bCs/>
        </w:rPr>
      </w:pPr>
      <w:bookmarkStart w:id="0" w:name="_GoBack"/>
      <w:bookmarkEnd w:id="0"/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. </w:t>
      </w:r>
    </w:p>
    <w:p w:rsidR="00537C82" w:rsidRPr="00537C82" w:rsidRDefault="00537C82" w:rsidP="00537C82">
      <w:pPr>
        <w:ind w:left="720"/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Products that deliver small amounts of nicotine into the user’s system while he or she is trying to give up the tobacco habit </w:t>
      </w: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drawing>
          <wp:inline distT="0" distB="0" distL="0" distR="0" wp14:anchorId="3CB9EAF6" wp14:editId="13FE9F8B">
            <wp:extent cx="5943600" cy="2927350"/>
            <wp:effectExtent l="0" t="0" r="0" b="6350"/>
            <wp:docPr id="20483" name="Picture 7" descr="4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7" descr="4 st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 xml:space="preserve">Seek advice from a doctor, enroll in a tobacco cessation program or join a support group. </w:t>
      </w: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  <w:u w:val="single"/>
        </w:rPr>
        <w:tab/>
      </w:r>
      <w:r w:rsidRPr="00537C82">
        <w:rPr>
          <w:rFonts w:ascii="Times New Roman" w:hAnsi="Times New Roman" w:cs="Times New Roman"/>
          <w:bCs/>
        </w:rPr>
        <w:t xml:space="preserve"> A course that provides information and help to people who want to stop using tobacco </w:t>
      </w: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  <w:r w:rsidRPr="00537C82">
        <w:rPr>
          <w:rFonts w:ascii="Times New Roman" w:hAnsi="Times New Roman" w:cs="Times New Roman"/>
          <w:bCs/>
        </w:rPr>
        <w:t>Health care professionals can help tobacco users find the resources they need to successfully quit using tobacco.</w:t>
      </w:r>
    </w:p>
    <w:p w:rsidR="00537C82" w:rsidRPr="00537C82" w:rsidRDefault="00537C82" w:rsidP="00537C82">
      <w:pPr>
        <w:rPr>
          <w:rFonts w:ascii="Times New Roman" w:hAnsi="Times New Roman" w:cs="Times New Roman"/>
          <w:bCs/>
        </w:rPr>
      </w:pPr>
    </w:p>
    <w:p w:rsidR="00537C82" w:rsidRPr="00537C82" w:rsidRDefault="00537C82" w:rsidP="00537C82">
      <w:pPr>
        <w:ind w:firstLine="720"/>
        <w:rPr>
          <w:rFonts w:ascii="Times New Roman" w:hAnsi="Times New Roman" w:cs="Times New Roman"/>
          <w:bCs/>
        </w:rPr>
      </w:pPr>
    </w:p>
    <w:p w:rsidR="00537C82" w:rsidRPr="00537C82" w:rsidRDefault="00537C82" w:rsidP="00537C82">
      <w:pPr>
        <w:ind w:firstLine="720"/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jc w:val="center"/>
        <w:rPr>
          <w:rFonts w:ascii="Times New Roman" w:hAnsi="Times New Roman" w:cs="Times New Roman"/>
          <w:bCs/>
        </w:rPr>
      </w:pPr>
    </w:p>
    <w:p w:rsidR="00DA3E7B" w:rsidRPr="00537C82" w:rsidRDefault="00DA3E7B" w:rsidP="00DA3E7B">
      <w:pPr>
        <w:ind w:left="720"/>
        <w:rPr>
          <w:rFonts w:ascii="Times New Roman" w:hAnsi="Times New Roman" w:cs="Times New Roman"/>
        </w:rPr>
      </w:pPr>
    </w:p>
    <w:p w:rsidR="00DA3E7B" w:rsidRPr="00537C82" w:rsidRDefault="00DA3E7B" w:rsidP="00DA3E7B">
      <w:pPr>
        <w:ind w:left="720"/>
        <w:rPr>
          <w:rFonts w:ascii="Times New Roman" w:hAnsi="Times New Roman" w:cs="Times New Roman"/>
        </w:rPr>
      </w:pPr>
    </w:p>
    <w:sectPr w:rsidR="00DA3E7B" w:rsidRPr="0053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8.5pt;height:32.5pt" o:bullet="t">
        <v:imagedata r:id="rId1" o:title="artE07C"/>
      </v:shape>
    </w:pict>
  </w:numPicBullet>
  <w:abstractNum w:abstractNumId="0" w15:restartNumberingAfterBreak="0">
    <w:nsid w:val="0C8455FD"/>
    <w:multiLevelType w:val="hybridMultilevel"/>
    <w:tmpl w:val="E22652E2"/>
    <w:lvl w:ilvl="0" w:tplc="B09E2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D0D41"/>
    <w:multiLevelType w:val="hybridMultilevel"/>
    <w:tmpl w:val="49723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81E4D"/>
    <w:multiLevelType w:val="hybridMultilevel"/>
    <w:tmpl w:val="2A36B206"/>
    <w:lvl w:ilvl="0" w:tplc="B09E2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80"/>
    <w:multiLevelType w:val="hybridMultilevel"/>
    <w:tmpl w:val="516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48C9"/>
    <w:multiLevelType w:val="hybridMultilevel"/>
    <w:tmpl w:val="037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7928"/>
    <w:multiLevelType w:val="hybridMultilevel"/>
    <w:tmpl w:val="86528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347F9"/>
    <w:multiLevelType w:val="hybridMultilevel"/>
    <w:tmpl w:val="BEA2DEA8"/>
    <w:lvl w:ilvl="0" w:tplc="52261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8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49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4E8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2D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E4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60B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8EB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42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EF2BF5"/>
    <w:multiLevelType w:val="hybridMultilevel"/>
    <w:tmpl w:val="357AF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44F36"/>
    <w:multiLevelType w:val="hybridMultilevel"/>
    <w:tmpl w:val="322C4830"/>
    <w:lvl w:ilvl="0" w:tplc="E87C9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60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89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7C6E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ECA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4DF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0D0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CA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C47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5181EA2"/>
    <w:multiLevelType w:val="hybridMultilevel"/>
    <w:tmpl w:val="B232A8DC"/>
    <w:lvl w:ilvl="0" w:tplc="B09E2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40E7"/>
    <w:multiLevelType w:val="hybridMultilevel"/>
    <w:tmpl w:val="351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71A65"/>
    <w:multiLevelType w:val="hybridMultilevel"/>
    <w:tmpl w:val="B0EA8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56194"/>
    <w:multiLevelType w:val="hybridMultilevel"/>
    <w:tmpl w:val="56766722"/>
    <w:lvl w:ilvl="0" w:tplc="E91C7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EB6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A6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C3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424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81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C99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C1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04F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7B"/>
    <w:rsid w:val="00061B78"/>
    <w:rsid w:val="00537C82"/>
    <w:rsid w:val="00945E49"/>
    <w:rsid w:val="00D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8522"/>
  <w15:chartTrackingRefBased/>
  <w15:docId w15:val="{6246D190-E936-4F59-A54B-385E703C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5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9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2018-01-31T13:39:00Z</dcterms:created>
  <dcterms:modified xsi:type="dcterms:W3CDTF">2018-01-31T14:01:00Z</dcterms:modified>
</cp:coreProperties>
</file>