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843C56" w:rsidRDefault="00843C56" w:rsidP="00843C56">
      <w:pPr>
        <w:jc w:val="center"/>
        <w:rPr>
          <w:rFonts w:ascii="Cambria" w:hAnsi="Cambria"/>
          <w:b/>
        </w:rPr>
      </w:pPr>
      <w:r w:rsidRPr="00843C56">
        <w:rPr>
          <w:rFonts w:ascii="Cambria" w:hAnsi="Cambria"/>
          <w:b/>
        </w:rPr>
        <w:t>Foundations of Personal Fitness</w:t>
      </w:r>
    </w:p>
    <w:p w:rsidR="00843C56" w:rsidRDefault="00843C56" w:rsidP="00843C56">
      <w:pPr>
        <w:jc w:val="center"/>
        <w:rPr>
          <w:rFonts w:ascii="Cambria" w:hAnsi="Cambria"/>
          <w:b/>
        </w:rPr>
      </w:pPr>
      <w:r w:rsidRPr="00843C56">
        <w:rPr>
          <w:rFonts w:ascii="Cambria" w:hAnsi="Cambria"/>
          <w:b/>
        </w:rPr>
        <w:t>Chapter 6, Section 4</w:t>
      </w:r>
    </w:p>
    <w:p w:rsidR="00843C56" w:rsidRDefault="00843C56" w:rsidP="00843C56">
      <w:p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>What You Will Do</w:t>
      </w:r>
    </w:p>
    <w:p w:rsidR="00000000" w:rsidRPr="00843C56" w:rsidRDefault="00843C56" w:rsidP="00843C56">
      <w:pPr>
        <w:numPr>
          <w:ilvl w:val="0"/>
          <w:numId w:val="1"/>
        </w:numPr>
        <w:rPr>
          <w:rFonts w:ascii="Cambria" w:hAnsi="Cambria"/>
          <w:b/>
        </w:rPr>
      </w:pPr>
      <w:r w:rsidRPr="00843C56">
        <w:rPr>
          <w:rFonts w:ascii="Cambria" w:hAnsi="Cambria"/>
          <w:b/>
        </w:rPr>
        <w:t xml:space="preserve">Explain how positive behaviors can lead to healthy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000000" w:rsidRPr="00843C56" w:rsidRDefault="00843C56" w:rsidP="00843C56">
      <w:pPr>
        <w:numPr>
          <w:ilvl w:val="0"/>
          <w:numId w:val="2"/>
        </w:numPr>
        <w:rPr>
          <w:rFonts w:ascii="Cambria" w:hAnsi="Cambria"/>
          <w:b/>
        </w:rPr>
      </w:pPr>
      <w:r w:rsidRPr="00843C56">
        <w:rPr>
          <w:rFonts w:ascii="Cambria" w:hAnsi="Cambria"/>
          <w:b/>
        </w:rPr>
        <w:t>Describe how nutrit</w:t>
      </w:r>
      <w:r>
        <w:rPr>
          <w:rFonts w:ascii="Cambria" w:hAnsi="Cambria"/>
          <w:b/>
        </w:rPr>
        <w:t xml:space="preserve">ion and physical activity affect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 w:rsidRPr="00843C56">
        <w:rPr>
          <w:rFonts w:ascii="Cambria" w:hAnsi="Cambria"/>
          <w:b/>
        </w:rPr>
        <w:t>.</w:t>
      </w:r>
    </w:p>
    <w:p w:rsidR="00000000" w:rsidRDefault="00843C56" w:rsidP="00843C56">
      <w:pPr>
        <w:numPr>
          <w:ilvl w:val="0"/>
          <w:numId w:val="3"/>
        </w:numPr>
        <w:rPr>
          <w:rFonts w:ascii="Cambria" w:hAnsi="Cambria"/>
          <w:b/>
        </w:rPr>
      </w:pPr>
      <w:r w:rsidRPr="00843C56">
        <w:rPr>
          <w:rFonts w:ascii="Cambria" w:hAnsi="Cambria"/>
          <w:b/>
        </w:rPr>
        <w:t>Identify the steps in a healthy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 xml:space="preserve"> -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 w:rsidRPr="00843C56">
        <w:rPr>
          <w:rFonts w:ascii="Cambria" w:hAnsi="Cambria"/>
          <w:b/>
        </w:rPr>
        <w:t>.</w:t>
      </w:r>
    </w:p>
    <w:p w:rsidR="00843C56" w:rsidRPr="00843C56" w:rsidRDefault="00843C56" w:rsidP="00843C56">
      <w:pPr>
        <w:ind w:left="720"/>
        <w:rPr>
          <w:rFonts w:ascii="Cambria" w:hAnsi="Cambria"/>
          <w:b/>
        </w:rPr>
      </w:pPr>
    </w:p>
    <w:p w:rsidR="00843C56" w:rsidRDefault="00843C56" w:rsidP="00843C56">
      <w:p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>Terms to Know</w:t>
      </w:r>
    </w:p>
    <w:p w:rsidR="00000000" w:rsidRPr="00843C56" w:rsidRDefault="00843C56" w:rsidP="00843C56">
      <w:pPr>
        <w:numPr>
          <w:ilvl w:val="0"/>
          <w:numId w:val="4"/>
        </w:numPr>
        <w:rPr>
          <w:rFonts w:ascii="Cambria" w:hAnsi="Cambria"/>
          <w:b/>
        </w:rPr>
      </w:pPr>
      <w:r w:rsidRPr="00843C56">
        <w:rPr>
          <w:rFonts w:ascii="Cambria" w:hAnsi="Cambria"/>
          <w:b/>
        </w:rPr>
        <w:t>weight cycling</w:t>
      </w:r>
    </w:p>
    <w:p w:rsidR="00843C56" w:rsidRDefault="00843C56" w:rsidP="00843C56">
      <w:pPr>
        <w:rPr>
          <w:rFonts w:ascii="Cambria" w:hAnsi="Cambria"/>
          <w:b/>
        </w:rPr>
      </w:pPr>
    </w:p>
    <w:p w:rsidR="00843C56" w:rsidRDefault="00843C56" w:rsidP="00843C56">
      <w:p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>Methods for Weight Control</w:t>
      </w:r>
    </w:p>
    <w:p w:rsidR="00843C56" w:rsidRPr="00843C56" w:rsidRDefault="00843C56" w:rsidP="00843C56">
      <w:pPr>
        <w:ind w:left="720"/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 xml:space="preserve">Managing your weight in a healthy way will have </w:t>
      </w:r>
      <w:proofErr w:type="spellStart"/>
      <w:proofErr w:type="gramStart"/>
      <w:r w:rsidRPr="00843C56">
        <w:rPr>
          <w:rFonts w:ascii="Cambria" w:hAnsi="Cambria"/>
          <w:b/>
          <w:bCs/>
        </w:rPr>
        <w:t>a</w:t>
      </w:r>
      <w:proofErr w:type="spellEnd"/>
      <w:proofErr w:type="gramEnd"/>
      <w:r w:rsidRPr="00843C56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impact on your health and personal fitness.</w:t>
      </w:r>
    </w:p>
    <w:p w:rsidR="00843C56" w:rsidRDefault="00843C56" w:rsidP="00843C56">
      <w:pPr>
        <w:rPr>
          <w:rFonts w:ascii="Cambria" w:hAnsi="Cambria"/>
          <w:b/>
          <w:bCs/>
        </w:rPr>
      </w:pPr>
    </w:p>
    <w:p w:rsidR="00843C56" w:rsidRDefault="00843C56" w:rsidP="00843C56">
      <w:p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>Achieving and Maintaining a Healthful Weight</w:t>
      </w:r>
    </w:p>
    <w:p w:rsidR="00843C56" w:rsidRDefault="00843C56" w:rsidP="00843C56">
      <w:pPr>
        <w:ind w:left="720"/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 xml:space="preserve">A first step toward making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 xml:space="preserve">changes that will lead to a more healthful weight is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</w:rPr>
        <w:t xml:space="preserve">the effect of unhealthful </w:t>
      </w:r>
      <w:r w:rsidRPr="00843C56">
        <w:rPr>
          <w:rFonts w:ascii="Cambria" w:hAnsi="Cambria"/>
          <w:b/>
          <w:bCs/>
        </w:rPr>
        <w:t>weight gain or loss.</w:t>
      </w:r>
    </w:p>
    <w:p w:rsidR="00843C56" w:rsidRPr="00843C56" w:rsidRDefault="00843C56" w:rsidP="00843C56">
      <w:pPr>
        <w:ind w:left="720"/>
        <w:rPr>
          <w:rFonts w:ascii="Cambria" w:hAnsi="Cambria"/>
          <w:b/>
          <w:bCs/>
        </w:rPr>
      </w:pPr>
    </w:p>
    <w:p w:rsidR="00843C56" w:rsidRDefault="00843C56" w:rsidP="00843C56">
      <w:p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>Healthy Weight Control</w:t>
      </w:r>
    </w:p>
    <w:p w:rsidR="00843C56" w:rsidRDefault="00843C56" w:rsidP="00843C56">
      <w:pPr>
        <w:ind w:left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After you start a personal </w:t>
      </w:r>
      <w:r w:rsidRPr="00843C56">
        <w:rPr>
          <w:rFonts w:ascii="Cambria" w:hAnsi="Cambria"/>
          <w:b/>
          <w:bCs/>
        </w:rPr>
        <w:t xml:space="preserve">weight management plan, it is important to be </w:t>
      </w:r>
    </w:p>
    <w:p w:rsidR="00843C56" w:rsidRDefault="00843C56" w:rsidP="00843C56">
      <w:pPr>
        <w:ind w:left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proofErr w:type="gramStart"/>
      <w:r w:rsidRPr="00843C56">
        <w:rPr>
          <w:rFonts w:ascii="Cambria" w:hAnsi="Cambria"/>
          <w:b/>
          <w:bCs/>
        </w:rPr>
        <w:t>and</w:t>
      </w:r>
      <w:proofErr w:type="gramEnd"/>
      <w:r w:rsidRPr="00843C56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so that you can avoid weight cycling.</w:t>
      </w:r>
    </w:p>
    <w:p w:rsidR="00843C56" w:rsidRDefault="00843C56" w:rsidP="00843C56">
      <w:pPr>
        <w:rPr>
          <w:rFonts w:ascii="Cambria" w:hAnsi="Cambria"/>
          <w:b/>
          <w:bCs/>
        </w:rPr>
      </w:pPr>
    </w:p>
    <w:p w:rsidR="00843C56" w:rsidRDefault="00843C56" w:rsidP="00843C56">
      <w:p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>Diet and Physical Activity for Weight Control</w:t>
      </w:r>
    </w:p>
    <w:p w:rsidR="00843C56" w:rsidRDefault="00843C56" w:rsidP="00843C5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Pr="00843C56">
        <w:rPr>
          <w:rFonts w:ascii="Cambria" w:hAnsi="Cambria"/>
          <w:b/>
          <w:bCs/>
        </w:rPr>
        <w:t xml:space="preserve">The following list offers a guide for a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plan for managing weight:</w:t>
      </w:r>
    </w:p>
    <w:p w:rsidR="00000000" w:rsidRPr="00843C56" w:rsidRDefault="00843C56" w:rsidP="00843C56">
      <w:pPr>
        <w:numPr>
          <w:ilvl w:val="0"/>
          <w:numId w:val="5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 xml:space="preserve">Check with your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or health-care prof</w:t>
      </w:r>
      <w:r w:rsidRPr="00843C56">
        <w:rPr>
          <w:rFonts w:ascii="Cambria" w:hAnsi="Cambria"/>
          <w:b/>
          <w:bCs/>
        </w:rPr>
        <w:t>essional if you are unsure about your weight-loss goals.</w:t>
      </w:r>
    </w:p>
    <w:p w:rsidR="00843C56" w:rsidRDefault="00843C56" w:rsidP="00843C56">
      <w:pPr>
        <w:numPr>
          <w:ilvl w:val="0"/>
          <w:numId w:val="6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 xml:space="preserve">If your BMI is too high or too low, have </w:t>
      </w:r>
      <w:r w:rsidRPr="00843C56">
        <w:rPr>
          <w:rFonts w:ascii="Cambria" w:hAnsi="Cambria"/>
          <w:b/>
          <w:bCs/>
        </w:rPr>
        <w:t xml:space="preserve">your body composition measured by a health care professional and set </w:t>
      </w:r>
      <w:proofErr w:type="gramStart"/>
      <w:r w:rsidRPr="00843C56">
        <w:rPr>
          <w:rFonts w:ascii="Cambria" w:hAnsi="Cambria"/>
          <w:b/>
          <w:bCs/>
        </w:rPr>
        <w:t xml:space="preserve">a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to</w:t>
      </w:r>
      <w:proofErr w:type="gramEnd"/>
      <w:r w:rsidRPr="00843C56">
        <w:rPr>
          <w:rFonts w:ascii="Cambria" w:hAnsi="Cambria"/>
          <w:b/>
          <w:bCs/>
        </w:rPr>
        <w:t xml:space="preserve"> bring your BMI within the healthy range for your age and gender.</w:t>
      </w:r>
    </w:p>
    <w:p w:rsidR="00000000" w:rsidRPr="00843C56" w:rsidRDefault="00843C56" w:rsidP="00843C56">
      <w:pPr>
        <w:numPr>
          <w:ilvl w:val="0"/>
          <w:numId w:val="6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 xml:space="preserve">Use </w:t>
      </w:r>
      <w:proofErr w:type="gramStart"/>
      <w:r w:rsidRPr="00843C56">
        <w:rPr>
          <w:rFonts w:ascii="Cambria" w:hAnsi="Cambria"/>
          <w:b/>
          <w:bCs/>
        </w:rPr>
        <w:t xml:space="preserve">the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and</w:t>
      </w:r>
      <w:proofErr w:type="gramEnd"/>
      <w:r w:rsidRPr="00843C56">
        <w:rPr>
          <w:rFonts w:ascii="Cambria" w:hAnsi="Cambria"/>
          <w:b/>
          <w:bCs/>
        </w:rPr>
        <w:t xml:space="preserve"> the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for healthy eating.</w:t>
      </w:r>
    </w:p>
    <w:p w:rsidR="00000000" w:rsidRPr="00843C56" w:rsidRDefault="00843C56" w:rsidP="00843C56">
      <w:pPr>
        <w:numPr>
          <w:ilvl w:val="0"/>
          <w:numId w:val="6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>Adjust calorie intake and energy expendit</w:t>
      </w:r>
      <w:r w:rsidRPr="00843C56">
        <w:rPr>
          <w:rFonts w:ascii="Cambria" w:hAnsi="Cambria"/>
          <w:b/>
          <w:bCs/>
        </w:rPr>
        <w:t>ure, depending upon your needs.</w:t>
      </w:r>
    </w:p>
    <w:p w:rsidR="00000000" w:rsidRDefault="00843C56" w:rsidP="00843C56">
      <w:pPr>
        <w:numPr>
          <w:ilvl w:val="0"/>
          <w:numId w:val="6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lastRenderedPageBreak/>
        <w:t xml:space="preserve">Work 30 to 60 minutes per day or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minutes per week of moderate</w:t>
      </w:r>
      <w:r w:rsidRPr="00843C56">
        <w:rPr>
          <w:rFonts w:ascii="Cambria" w:hAnsi="Cambria"/>
          <w:b/>
          <w:bCs/>
        </w:rPr>
        <w:t>-to-vigorous physical activity.</w:t>
      </w:r>
    </w:p>
    <w:p w:rsidR="00000000" w:rsidRPr="00843C56" w:rsidRDefault="00843C56" w:rsidP="00843C56">
      <w:pPr>
        <w:numPr>
          <w:ilvl w:val="0"/>
          <w:numId w:val="6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>Allow plenty of time (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weeks) for long-term results.</w:t>
      </w:r>
    </w:p>
    <w:p w:rsidR="00000000" w:rsidRPr="00843C56" w:rsidRDefault="00843C56" w:rsidP="00843C56">
      <w:pPr>
        <w:numPr>
          <w:ilvl w:val="0"/>
          <w:numId w:val="6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 xml:space="preserve">Retest body composition every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months.</w:t>
      </w:r>
    </w:p>
    <w:p w:rsidR="00000000" w:rsidRDefault="00843C56" w:rsidP="00843C56">
      <w:pPr>
        <w:numPr>
          <w:ilvl w:val="0"/>
          <w:numId w:val="6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 xml:space="preserve">Keep a log of your progress and re-evaluate </w:t>
      </w:r>
      <w:r>
        <w:rPr>
          <w:rFonts w:ascii="Cambria" w:hAnsi="Cambria"/>
          <w:b/>
          <w:bCs/>
        </w:rPr>
        <w:t xml:space="preserve">how your plan is working every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 xml:space="preserve"> months.</w:t>
      </w:r>
    </w:p>
    <w:p w:rsidR="00000000" w:rsidRPr="00843C56" w:rsidRDefault="00843C56" w:rsidP="00843C56">
      <w:pPr>
        <w:numPr>
          <w:ilvl w:val="0"/>
          <w:numId w:val="6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 xml:space="preserve">Reward yourself in a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way as you meet your goals.</w:t>
      </w:r>
    </w:p>
    <w:p w:rsidR="00000000" w:rsidRPr="00843C56" w:rsidRDefault="00843C56" w:rsidP="00843C56">
      <w:pPr>
        <w:numPr>
          <w:ilvl w:val="0"/>
          <w:numId w:val="6"/>
        </w:numPr>
        <w:rPr>
          <w:rFonts w:ascii="Cambria" w:hAnsi="Cambria"/>
          <w:b/>
          <w:bCs/>
        </w:rPr>
      </w:pPr>
      <w:r w:rsidRPr="00843C56">
        <w:rPr>
          <w:rFonts w:ascii="Cambria" w:hAnsi="Cambria"/>
          <w:b/>
          <w:bCs/>
        </w:rPr>
        <w:t xml:space="preserve">Continue </w:t>
      </w:r>
      <w:r w:rsidRPr="00843C56">
        <w:rPr>
          <w:rFonts w:ascii="Cambria" w:hAnsi="Cambria"/>
          <w:b/>
          <w:bCs/>
        </w:rPr>
        <w:t xml:space="preserve">to make new 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</w:rPr>
        <w:t>-</w:t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843C56">
        <w:rPr>
          <w:rFonts w:ascii="Cambria" w:hAnsi="Cambria"/>
          <w:b/>
          <w:bCs/>
        </w:rPr>
        <w:t>weight-loss goals every three months until you achieve your goal.</w:t>
      </w:r>
      <w:bookmarkStart w:id="0" w:name="_GoBack"/>
      <w:bookmarkEnd w:id="0"/>
    </w:p>
    <w:p w:rsidR="00843C56" w:rsidRPr="00843C56" w:rsidRDefault="00843C56" w:rsidP="00843C56">
      <w:pPr>
        <w:ind w:left="720"/>
        <w:rPr>
          <w:rFonts w:ascii="Cambria" w:hAnsi="Cambria"/>
          <w:b/>
          <w:bCs/>
        </w:rPr>
      </w:pPr>
    </w:p>
    <w:p w:rsidR="00843C56" w:rsidRPr="00843C56" w:rsidRDefault="00843C56" w:rsidP="00843C56">
      <w:pPr>
        <w:ind w:left="720"/>
        <w:rPr>
          <w:rFonts w:ascii="Cambria" w:hAnsi="Cambria"/>
          <w:b/>
          <w:bCs/>
        </w:rPr>
      </w:pPr>
    </w:p>
    <w:p w:rsidR="00843C56" w:rsidRPr="00843C56" w:rsidRDefault="00843C56" w:rsidP="00843C56">
      <w:pPr>
        <w:ind w:left="720"/>
        <w:rPr>
          <w:rFonts w:ascii="Cambria" w:hAnsi="Cambria"/>
          <w:b/>
          <w:bCs/>
        </w:rPr>
      </w:pPr>
    </w:p>
    <w:p w:rsidR="00843C56" w:rsidRPr="00843C56" w:rsidRDefault="00843C56" w:rsidP="00843C56">
      <w:pPr>
        <w:rPr>
          <w:rFonts w:ascii="Cambria" w:hAnsi="Cambria"/>
          <w:b/>
          <w:bCs/>
        </w:rPr>
      </w:pPr>
    </w:p>
    <w:p w:rsidR="00843C56" w:rsidRPr="00843C56" w:rsidRDefault="00843C56" w:rsidP="00843C56">
      <w:pPr>
        <w:rPr>
          <w:rFonts w:ascii="Cambria" w:hAnsi="Cambria"/>
          <w:b/>
        </w:rPr>
      </w:pPr>
    </w:p>
    <w:sectPr w:rsidR="00843C56" w:rsidRPr="0084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56pt;height:56pt" o:bullet="t">
        <v:imagedata r:id="rId1" o:title="art7EF1"/>
      </v:shape>
    </w:pict>
  </w:numPicBullet>
  <w:abstractNum w:abstractNumId="0" w15:restartNumberingAfterBreak="0">
    <w:nsid w:val="087467B8"/>
    <w:multiLevelType w:val="hybridMultilevel"/>
    <w:tmpl w:val="9C0E34FA"/>
    <w:lvl w:ilvl="0" w:tplc="ECF0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4AC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207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054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61A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E2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CC5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42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846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B70532"/>
    <w:multiLevelType w:val="hybridMultilevel"/>
    <w:tmpl w:val="DD549E8C"/>
    <w:lvl w:ilvl="0" w:tplc="F6C22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16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CC8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85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098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897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6CE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AFB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A24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E850AE"/>
    <w:multiLevelType w:val="hybridMultilevel"/>
    <w:tmpl w:val="BDDC29C6"/>
    <w:lvl w:ilvl="0" w:tplc="E3FCE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C58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E14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6F4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643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C92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203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ABE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810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6775D"/>
    <w:multiLevelType w:val="hybridMultilevel"/>
    <w:tmpl w:val="EB5A6D2C"/>
    <w:lvl w:ilvl="0" w:tplc="AD868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031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419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843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E5D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E56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E1A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E5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A95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A86412"/>
    <w:multiLevelType w:val="hybridMultilevel"/>
    <w:tmpl w:val="C9EAC5EE"/>
    <w:lvl w:ilvl="0" w:tplc="D9AC4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067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AC9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226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E2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077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C35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69F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4C2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1E52144"/>
    <w:multiLevelType w:val="hybridMultilevel"/>
    <w:tmpl w:val="A7748A2E"/>
    <w:lvl w:ilvl="0" w:tplc="A22AA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0DD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0FC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C8A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80E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0A8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0F0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ED5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032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572351"/>
    <w:multiLevelType w:val="hybridMultilevel"/>
    <w:tmpl w:val="4C025D9A"/>
    <w:lvl w:ilvl="0" w:tplc="4F56F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2C2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A0A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842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CF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2C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031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096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A7D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B448C9"/>
    <w:multiLevelType w:val="hybridMultilevel"/>
    <w:tmpl w:val="17A208F2"/>
    <w:lvl w:ilvl="0" w:tplc="8286C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CB3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47A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451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CD7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49F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219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E92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A9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6DF4312"/>
    <w:multiLevelType w:val="hybridMultilevel"/>
    <w:tmpl w:val="92E617D4"/>
    <w:lvl w:ilvl="0" w:tplc="95FC7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6F4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82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80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8D2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0A41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80D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10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A81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A84878"/>
    <w:multiLevelType w:val="hybridMultilevel"/>
    <w:tmpl w:val="BF5A861A"/>
    <w:lvl w:ilvl="0" w:tplc="FEDC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AF4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E9D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EA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87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E39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4E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8D6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AC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8D1768"/>
    <w:multiLevelType w:val="hybridMultilevel"/>
    <w:tmpl w:val="5CE2D476"/>
    <w:lvl w:ilvl="0" w:tplc="710C6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238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C62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5E1C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006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E2A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0B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04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68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92318E3"/>
    <w:multiLevelType w:val="hybridMultilevel"/>
    <w:tmpl w:val="F89E4812"/>
    <w:lvl w:ilvl="0" w:tplc="5C9EB3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42B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2A0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C82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C73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8BE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CD5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878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2D2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2929E2"/>
    <w:multiLevelType w:val="hybridMultilevel"/>
    <w:tmpl w:val="1764DD42"/>
    <w:lvl w:ilvl="0" w:tplc="D15C6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01F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E98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45E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EE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9255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851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A5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A19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D3939C0"/>
    <w:multiLevelType w:val="hybridMultilevel"/>
    <w:tmpl w:val="8E46A6AE"/>
    <w:lvl w:ilvl="0" w:tplc="F31AB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42C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6B0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898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4B0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08B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8C7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272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C4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56"/>
    <w:rsid w:val="00061B78"/>
    <w:rsid w:val="00843C56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652F"/>
  <w15:chartTrackingRefBased/>
  <w15:docId w15:val="{8D7E16F8-F663-49FA-9AA5-FF715C27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2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2018-05-01T11:50:00Z</dcterms:created>
  <dcterms:modified xsi:type="dcterms:W3CDTF">2018-05-01T11:58:00Z</dcterms:modified>
</cp:coreProperties>
</file>