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13318C" w14:textId="77777777" w:rsidR="00F85492" w:rsidRDefault="00AF77DA">
      <w:pPr>
        <w:spacing w:after="0" w:line="259" w:lineRule="auto"/>
        <w:ind w:left="0" w:firstLine="0"/>
      </w:pPr>
      <w:r>
        <w:rPr>
          <w:b/>
          <w:color w:val="141414"/>
          <w:sz w:val="44"/>
        </w:rPr>
        <w:t xml:space="preserve">Health and Personal Fitness Syllabus </w:t>
      </w:r>
    </w:p>
    <w:p w14:paraId="54609449" w14:textId="4599D695" w:rsidR="00F85492" w:rsidRDefault="00470A39">
      <w:pPr>
        <w:spacing w:after="771" w:line="265" w:lineRule="auto"/>
        <w:ind w:left="-5"/>
      </w:pPr>
      <w:r>
        <w:rPr>
          <w:b/>
          <w:color w:val="404040"/>
          <w:sz w:val="24"/>
        </w:rPr>
        <w:t>Fall</w:t>
      </w:r>
      <w:bookmarkStart w:id="0" w:name="_GoBack"/>
      <w:bookmarkEnd w:id="0"/>
      <w:r w:rsidR="00AF77DA">
        <w:rPr>
          <w:b/>
          <w:color w:val="404040"/>
          <w:sz w:val="24"/>
        </w:rPr>
        <w:t xml:space="preserve"> 2018 </w:t>
      </w:r>
    </w:p>
    <w:p w14:paraId="182598DA" w14:textId="77777777" w:rsidR="00F85492" w:rsidRDefault="00AF77DA">
      <w:pPr>
        <w:spacing w:after="0" w:line="265" w:lineRule="auto"/>
        <w:ind w:left="-5"/>
      </w:pPr>
      <w:r>
        <w:rPr>
          <w:b/>
          <w:color w:val="404040"/>
          <w:sz w:val="24"/>
        </w:rPr>
        <w:t xml:space="preserve">Instructor Information </w:t>
      </w:r>
    </w:p>
    <w:tbl>
      <w:tblPr>
        <w:tblStyle w:val="TableGrid"/>
        <w:tblW w:w="9771" w:type="dxa"/>
        <w:tblInd w:w="0" w:type="dxa"/>
        <w:tblLook w:val="04A0" w:firstRow="1" w:lastRow="0" w:firstColumn="1" w:lastColumn="0" w:noHBand="0" w:noVBand="1"/>
      </w:tblPr>
      <w:tblGrid>
        <w:gridCol w:w="2161"/>
        <w:gridCol w:w="7610"/>
      </w:tblGrid>
      <w:tr w:rsidR="00F85492" w14:paraId="19B0BFDD" w14:textId="77777777" w:rsidTr="00EF65E0">
        <w:trPr>
          <w:trHeight w:val="249"/>
        </w:trPr>
        <w:tc>
          <w:tcPr>
            <w:tcW w:w="2161" w:type="dxa"/>
            <w:tcBorders>
              <w:top w:val="nil"/>
              <w:left w:val="nil"/>
              <w:bottom w:val="nil"/>
              <w:right w:val="nil"/>
            </w:tcBorders>
          </w:tcPr>
          <w:p w14:paraId="75659EFC" w14:textId="77777777" w:rsidR="00F85492" w:rsidRDefault="00AF77DA">
            <w:pPr>
              <w:spacing w:after="0" w:line="259" w:lineRule="auto"/>
              <w:ind w:left="0" w:firstLine="0"/>
            </w:pPr>
            <w:r>
              <w:rPr>
                <w:b/>
                <w:color w:val="141414"/>
                <w:sz w:val="20"/>
              </w:rPr>
              <w:t xml:space="preserve">Instructor </w:t>
            </w:r>
          </w:p>
        </w:tc>
        <w:tc>
          <w:tcPr>
            <w:tcW w:w="7610" w:type="dxa"/>
            <w:tcBorders>
              <w:top w:val="nil"/>
              <w:left w:val="nil"/>
              <w:bottom w:val="nil"/>
              <w:right w:val="nil"/>
            </w:tcBorders>
          </w:tcPr>
          <w:p w14:paraId="569127CD" w14:textId="77777777" w:rsidR="00F85492" w:rsidRDefault="00AF77DA">
            <w:pPr>
              <w:spacing w:after="0" w:line="259" w:lineRule="auto"/>
              <w:ind w:left="0" w:firstLine="0"/>
            </w:pPr>
            <w:r>
              <w:rPr>
                <w:b/>
                <w:color w:val="141414"/>
                <w:sz w:val="20"/>
              </w:rPr>
              <w:t xml:space="preserve">Email                                               Blog </w:t>
            </w:r>
          </w:p>
        </w:tc>
      </w:tr>
      <w:tr w:rsidR="006E739D" w14:paraId="23B13ED3" w14:textId="77777777" w:rsidTr="00EF65E0">
        <w:trPr>
          <w:trHeight w:val="231"/>
        </w:trPr>
        <w:tc>
          <w:tcPr>
            <w:tcW w:w="2161" w:type="dxa"/>
            <w:tcBorders>
              <w:top w:val="nil"/>
              <w:left w:val="nil"/>
              <w:bottom w:val="nil"/>
              <w:right w:val="nil"/>
            </w:tcBorders>
          </w:tcPr>
          <w:p w14:paraId="6C3FF2CA" w14:textId="762C8E0A" w:rsidR="006E739D" w:rsidRDefault="00EF65E0">
            <w:pPr>
              <w:spacing w:after="0" w:line="259" w:lineRule="auto"/>
              <w:ind w:left="0" w:firstLine="0"/>
              <w:rPr>
                <w:color w:val="404040"/>
              </w:rPr>
            </w:pPr>
            <w:r>
              <w:rPr>
                <w:color w:val="404040"/>
              </w:rPr>
              <w:t>Coach Ardeeser</w:t>
            </w:r>
          </w:p>
        </w:tc>
        <w:tc>
          <w:tcPr>
            <w:tcW w:w="7610" w:type="dxa"/>
            <w:tcBorders>
              <w:top w:val="nil"/>
              <w:left w:val="nil"/>
              <w:bottom w:val="nil"/>
              <w:right w:val="nil"/>
            </w:tcBorders>
          </w:tcPr>
          <w:p w14:paraId="6C521309" w14:textId="7844D84C" w:rsidR="006E739D" w:rsidRDefault="00EF65E0">
            <w:pPr>
              <w:tabs>
                <w:tab w:val="center" w:pos="4682"/>
                <w:tab w:val="center" w:pos="7557"/>
              </w:tabs>
              <w:spacing w:after="0" w:line="259" w:lineRule="auto"/>
              <w:ind w:left="0" w:firstLine="0"/>
            </w:pPr>
            <w:hyperlink r:id="rId7" w:history="1">
              <w:r w:rsidRPr="00D342EE">
                <w:rPr>
                  <w:rStyle w:val="Hyperlink"/>
                </w:rPr>
                <w:t>Johnpaul.ardeeser@cobbk12.org</w:t>
              </w:r>
            </w:hyperlink>
            <w:r>
              <w:t xml:space="preserve">             coachclaysblog.weebly.com</w:t>
            </w:r>
          </w:p>
        </w:tc>
      </w:tr>
      <w:tr w:rsidR="00EF65E0" w14:paraId="709A4539" w14:textId="77777777" w:rsidTr="00EF65E0">
        <w:trPr>
          <w:trHeight w:val="231"/>
        </w:trPr>
        <w:tc>
          <w:tcPr>
            <w:tcW w:w="2161" w:type="dxa"/>
            <w:tcBorders>
              <w:top w:val="nil"/>
              <w:left w:val="nil"/>
              <w:bottom w:val="nil"/>
              <w:right w:val="nil"/>
            </w:tcBorders>
          </w:tcPr>
          <w:p w14:paraId="54B547BF" w14:textId="77777777" w:rsidR="00EF65E0" w:rsidRDefault="00EF65E0">
            <w:pPr>
              <w:spacing w:after="0" w:line="259" w:lineRule="auto"/>
              <w:ind w:left="0" w:firstLine="0"/>
              <w:rPr>
                <w:color w:val="404040"/>
              </w:rPr>
            </w:pPr>
          </w:p>
        </w:tc>
        <w:tc>
          <w:tcPr>
            <w:tcW w:w="7610" w:type="dxa"/>
            <w:tcBorders>
              <w:top w:val="nil"/>
              <w:left w:val="nil"/>
              <w:bottom w:val="nil"/>
              <w:right w:val="nil"/>
            </w:tcBorders>
          </w:tcPr>
          <w:p w14:paraId="498E3BD5" w14:textId="77777777" w:rsidR="00EF65E0" w:rsidRDefault="00EF65E0">
            <w:pPr>
              <w:tabs>
                <w:tab w:val="center" w:pos="4682"/>
                <w:tab w:val="center" w:pos="7557"/>
              </w:tabs>
              <w:spacing w:after="0" w:line="259" w:lineRule="auto"/>
              <w:ind w:left="0" w:firstLine="0"/>
            </w:pPr>
          </w:p>
        </w:tc>
      </w:tr>
    </w:tbl>
    <w:p w14:paraId="61C3F68C" w14:textId="77777777" w:rsidR="00F85492" w:rsidRDefault="00AF77DA">
      <w:pPr>
        <w:spacing w:after="133" w:line="265" w:lineRule="auto"/>
        <w:ind w:left="-5"/>
      </w:pPr>
      <w:r>
        <w:rPr>
          <w:b/>
          <w:color w:val="404040"/>
          <w:sz w:val="24"/>
        </w:rPr>
        <w:t xml:space="preserve">General Information </w:t>
      </w:r>
    </w:p>
    <w:p w14:paraId="35D64728" w14:textId="77777777" w:rsidR="00F85492" w:rsidRDefault="00AF77DA">
      <w:pPr>
        <w:pStyle w:val="Heading1"/>
        <w:numPr>
          <w:ilvl w:val="0"/>
          <w:numId w:val="0"/>
        </w:numPr>
        <w:ind w:left="-5"/>
      </w:pPr>
      <w:r>
        <w:t xml:space="preserve">Description </w:t>
      </w:r>
    </w:p>
    <w:p w14:paraId="78748B64" w14:textId="6B37BA2C" w:rsidR="00F85492" w:rsidRDefault="00AF77DA">
      <w:pPr>
        <w:spacing w:after="210"/>
        <w:ind w:left="-5"/>
      </w:pPr>
      <w:r>
        <w:t xml:space="preserve">Welcome to the Physical Education Department of Sprayberry High School.  This class is required for graduation. </w:t>
      </w:r>
      <w:r w:rsidR="00EF65E0">
        <w:t>This year we will be combining Health and Personal Fitness into an 18 week semester long course</w:t>
      </w:r>
      <w:r>
        <w:t>.</w:t>
      </w:r>
      <w:r w:rsidR="00EF65E0">
        <w:t xml:space="preserve"> We will spend the first half of the day going over both health and personal fitness material</w:t>
      </w:r>
      <w:r>
        <w:t>.</w:t>
      </w:r>
      <w:r w:rsidR="00EF65E0">
        <w:t xml:space="preserve"> The second half of the day will generally be our exercise and physical activity time. The change to the course will also require you to dress out every day. The course will be divided into 9 units over 18 weeks where we will cover safety, prevention, mental health, aerobic cardiovascular exercise, drugs, tobacco, and abstinence.</w:t>
      </w:r>
    </w:p>
    <w:p w14:paraId="2A146E92" w14:textId="77777777" w:rsidR="00F85492" w:rsidRDefault="00AF77DA">
      <w:pPr>
        <w:pStyle w:val="Heading1"/>
        <w:numPr>
          <w:ilvl w:val="0"/>
          <w:numId w:val="0"/>
        </w:numPr>
        <w:ind w:left="-5"/>
      </w:pPr>
      <w:r>
        <w:t xml:space="preserve">Expectations and Goals </w:t>
      </w:r>
    </w:p>
    <w:p w14:paraId="6CE29899" w14:textId="77777777" w:rsidR="00F85492" w:rsidRDefault="00AF77DA">
      <w:pPr>
        <w:spacing w:after="112"/>
        <w:ind w:left="-5"/>
      </w:pPr>
      <w:r>
        <w:t xml:space="preserve">During the health portion of the course it is expected each student exhibit maturity and respect at all times.  Students will be given the opportunity to demonstrate their understanding with a variety of assignments.  If a student has an </w:t>
      </w:r>
      <w:r>
        <w:rPr>
          <w:b/>
          <w:color w:val="000000"/>
        </w:rPr>
        <w:t>excused</w:t>
      </w:r>
      <w:r>
        <w:t xml:space="preserve"> absence during the health portion of the course, he/she is responsible for the work that is missed.  All work and tests must be made up within 3 school days of the absence. </w:t>
      </w:r>
    </w:p>
    <w:p w14:paraId="4C052350" w14:textId="77777777" w:rsidR="00F85492" w:rsidRDefault="00AF77DA">
      <w:pPr>
        <w:spacing w:after="101" w:line="259" w:lineRule="auto"/>
        <w:ind w:left="0" w:firstLine="0"/>
      </w:pPr>
      <w:r>
        <w:t xml:space="preserve"> </w:t>
      </w:r>
    </w:p>
    <w:p w14:paraId="7C28861B" w14:textId="073298B3" w:rsidR="00F85492" w:rsidRDefault="00AF77DA">
      <w:pPr>
        <w:spacing w:after="113"/>
        <w:ind w:left="-5"/>
      </w:pPr>
      <w:r>
        <w:t xml:space="preserve">You will be expected to dress out </w:t>
      </w:r>
      <w:r w:rsidR="00470A39">
        <w:t>every day</w:t>
      </w:r>
      <w:r>
        <w:t>.</w:t>
      </w:r>
      <w:r w:rsidR="00470A39">
        <w:t xml:space="preserve"> </w:t>
      </w:r>
      <w:r>
        <w:t xml:space="preserve">You are responsible for bringing your own lock if you wish to use the lockers. </w:t>
      </w:r>
      <w:r>
        <w:rPr>
          <w:b/>
        </w:rPr>
        <w:t xml:space="preserve">DO NOT </w:t>
      </w:r>
      <w:r>
        <w:t xml:space="preserve">share your locker with another student.  Students who </w:t>
      </w:r>
      <w:r>
        <w:rPr>
          <w:b/>
          <w:color w:val="000000"/>
        </w:rPr>
        <w:t>do not</w:t>
      </w:r>
      <w:r>
        <w:rPr>
          <w:b/>
        </w:rPr>
        <w:t xml:space="preserve"> </w:t>
      </w:r>
      <w:r>
        <w:t xml:space="preserve">dress out will be required to participate anyway, or walk the entire class time.  When dressing out you must comply with all Sprayberry High School dress code policies.  Flip flops, bedroom shoes, boots, or open toed shoes are not acceptable. An </w:t>
      </w:r>
      <w:r>
        <w:rPr>
          <w:b/>
          <w:color w:val="000000"/>
        </w:rPr>
        <w:t>excused</w:t>
      </w:r>
      <w:r>
        <w:t xml:space="preserve"> absence must be made up by attending a morning make-up session.  It is the responsibility of the student to schedule a time with Coach </w:t>
      </w:r>
      <w:r w:rsidR="00470A39">
        <w:t>Ardeeser</w:t>
      </w:r>
      <w:r>
        <w:t xml:space="preserve"> to make up any days missed.  A parent note excuses you from participating but </w:t>
      </w:r>
      <w:r>
        <w:rPr>
          <w:b/>
          <w:color w:val="000000"/>
        </w:rPr>
        <w:t xml:space="preserve">NOT </w:t>
      </w:r>
      <w:r>
        <w:t xml:space="preserve">from dressing out </w:t>
      </w:r>
      <w:r>
        <w:rPr>
          <w:b/>
          <w:color w:val="000000"/>
        </w:rPr>
        <w:t>OR</w:t>
      </w:r>
      <w:r>
        <w:t xml:space="preserve"> making up the missed day.</w:t>
      </w:r>
      <w:r>
        <w:rPr>
          <w:b/>
        </w:rPr>
        <w:t xml:space="preserve">  </w:t>
      </w:r>
      <w:r>
        <w:t xml:space="preserve">Any Student bringing a Doctor’s note that says no physical activity will be assigned written work. </w:t>
      </w:r>
    </w:p>
    <w:p w14:paraId="39ADB60A" w14:textId="77777777" w:rsidR="00F85492" w:rsidRDefault="00AF77DA">
      <w:pPr>
        <w:spacing w:after="101" w:line="259" w:lineRule="auto"/>
        <w:ind w:left="0" w:firstLine="0"/>
      </w:pPr>
      <w:r>
        <w:t xml:space="preserve"> </w:t>
      </w:r>
    </w:p>
    <w:p w14:paraId="582D7DC4" w14:textId="77777777" w:rsidR="00F85492" w:rsidRDefault="00AF77DA">
      <w:pPr>
        <w:spacing w:after="112"/>
        <w:ind w:left="-5"/>
      </w:pPr>
      <w:r>
        <w:t xml:space="preserve">Students are expected to go to the restroom during class change or in the locker room when dressing out.  In </w:t>
      </w:r>
      <w:r>
        <w:rPr>
          <w:b/>
          <w:color w:val="000000"/>
        </w:rPr>
        <w:t>EMERGENCIES ONLY</w:t>
      </w:r>
      <w:r>
        <w:rPr>
          <w:b/>
        </w:rPr>
        <w:t xml:space="preserve"> </w:t>
      </w:r>
      <w:r>
        <w:t xml:space="preserve">a student may ask to use the restroom.  It is up to teacher discretion whether or not it is an appropriate time to leave the room.  Excessive restroom use will result in a loss of restroom privileges.  </w:t>
      </w:r>
    </w:p>
    <w:p w14:paraId="643EA3C3" w14:textId="77777777" w:rsidR="00F85492" w:rsidRDefault="00AF77DA">
      <w:pPr>
        <w:spacing w:after="596" w:line="259" w:lineRule="auto"/>
        <w:ind w:left="0" w:firstLine="0"/>
      </w:pPr>
      <w:r>
        <w:rPr>
          <w:b/>
          <w:color w:val="000000"/>
        </w:rPr>
        <w:t xml:space="preserve">NO FOOD OR DRINK OTHER THAN WATER IS ALLOWED. </w:t>
      </w:r>
    </w:p>
    <w:p w14:paraId="521D6EB1" w14:textId="77777777" w:rsidR="00F85492" w:rsidRDefault="00AF77DA">
      <w:pPr>
        <w:spacing w:after="133" w:line="265" w:lineRule="auto"/>
        <w:ind w:left="-5"/>
      </w:pPr>
      <w:r>
        <w:rPr>
          <w:b/>
          <w:color w:val="404040"/>
          <w:sz w:val="24"/>
        </w:rPr>
        <w:t xml:space="preserve">Class Rules </w:t>
      </w:r>
    </w:p>
    <w:p w14:paraId="4E2C69FF" w14:textId="77777777" w:rsidR="00F85492" w:rsidRDefault="00AF77DA">
      <w:pPr>
        <w:pStyle w:val="Heading1"/>
        <w:spacing w:after="70"/>
        <w:ind w:left="162" w:hanging="177"/>
      </w:pPr>
      <w:r>
        <w:t xml:space="preserve">Habits of Highly Effective Teens </w:t>
      </w:r>
    </w:p>
    <w:p w14:paraId="18EB327B" w14:textId="77777777" w:rsidR="00F85492" w:rsidRDefault="00AF77DA">
      <w:pPr>
        <w:numPr>
          <w:ilvl w:val="0"/>
          <w:numId w:val="1"/>
        </w:numPr>
        <w:spacing w:after="139"/>
        <w:ind w:hanging="360"/>
      </w:pPr>
      <w:r>
        <w:t xml:space="preserve">BE PROACTIVE </w:t>
      </w:r>
    </w:p>
    <w:p w14:paraId="11FC602B" w14:textId="77777777" w:rsidR="00F85492" w:rsidRDefault="00AF77DA">
      <w:pPr>
        <w:numPr>
          <w:ilvl w:val="0"/>
          <w:numId w:val="1"/>
        </w:numPr>
        <w:spacing w:after="139"/>
        <w:ind w:hanging="360"/>
      </w:pPr>
      <w:r>
        <w:t xml:space="preserve">BEGIN WITH THE END IN MIND </w:t>
      </w:r>
    </w:p>
    <w:p w14:paraId="1A02100A" w14:textId="77777777" w:rsidR="00F85492" w:rsidRDefault="00AF77DA">
      <w:pPr>
        <w:numPr>
          <w:ilvl w:val="0"/>
          <w:numId w:val="1"/>
        </w:numPr>
        <w:ind w:hanging="360"/>
      </w:pPr>
      <w:r>
        <w:t xml:space="preserve">PUT FIRST THINGS FIRST </w:t>
      </w:r>
    </w:p>
    <w:p w14:paraId="5C2E0EDF" w14:textId="77777777" w:rsidR="00F85492" w:rsidRDefault="00AF77DA">
      <w:pPr>
        <w:numPr>
          <w:ilvl w:val="0"/>
          <w:numId w:val="1"/>
        </w:numPr>
        <w:spacing w:after="140"/>
        <w:ind w:hanging="360"/>
      </w:pPr>
      <w:r>
        <w:t xml:space="preserve">THINK WIN-WIN </w:t>
      </w:r>
    </w:p>
    <w:p w14:paraId="6DFD6689" w14:textId="77777777" w:rsidR="00F85492" w:rsidRDefault="00AF77DA">
      <w:pPr>
        <w:numPr>
          <w:ilvl w:val="0"/>
          <w:numId w:val="1"/>
        </w:numPr>
        <w:spacing w:after="138"/>
        <w:ind w:hanging="360"/>
      </w:pPr>
      <w:r>
        <w:lastRenderedPageBreak/>
        <w:t xml:space="preserve">SEEK FIRST TO UNDERSTAND, THEN TO BE UNDERSTOOD </w:t>
      </w:r>
    </w:p>
    <w:p w14:paraId="2D539AB2" w14:textId="77777777" w:rsidR="00F85492" w:rsidRDefault="00AF77DA">
      <w:pPr>
        <w:numPr>
          <w:ilvl w:val="0"/>
          <w:numId w:val="1"/>
        </w:numPr>
        <w:spacing w:after="139"/>
        <w:ind w:hanging="360"/>
      </w:pPr>
      <w:r>
        <w:t xml:space="preserve">SYNERGIZE </w:t>
      </w:r>
    </w:p>
    <w:p w14:paraId="7B625B21" w14:textId="77777777" w:rsidR="00F85492" w:rsidRDefault="00AF77DA">
      <w:pPr>
        <w:numPr>
          <w:ilvl w:val="0"/>
          <w:numId w:val="1"/>
        </w:numPr>
        <w:spacing w:after="604"/>
        <w:ind w:hanging="360"/>
      </w:pPr>
      <w:r>
        <w:t xml:space="preserve">SHARPEN THE SAW </w:t>
      </w:r>
    </w:p>
    <w:p w14:paraId="074EF13C" w14:textId="77777777" w:rsidR="00F85492" w:rsidRDefault="00AF77DA">
      <w:pPr>
        <w:spacing w:after="133" w:line="265" w:lineRule="auto"/>
        <w:ind w:left="-5"/>
      </w:pPr>
      <w:r>
        <w:rPr>
          <w:b/>
          <w:color w:val="404040"/>
          <w:sz w:val="24"/>
        </w:rPr>
        <w:t xml:space="preserve">Topics Covered </w:t>
      </w:r>
    </w:p>
    <w:p w14:paraId="7A89422A" w14:textId="77777777" w:rsidR="00F85492" w:rsidRDefault="00AF77DA">
      <w:pPr>
        <w:pStyle w:val="Heading1"/>
        <w:numPr>
          <w:ilvl w:val="0"/>
          <w:numId w:val="0"/>
        </w:numPr>
        <w:spacing w:after="83"/>
        <w:ind w:left="-5"/>
      </w:pPr>
      <w:r>
        <w:t xml:space="preserve">Personal Fitness </w:t>
      </w:r>
    </w:p>
    <w:p w14:paraId="7EBC4E60" w14:textId="77777777" w:rsidR="00F85492" w:rsidRDefault="00AF77DA">
      <w:pPr>
        <w:numPr>
          <w:ilvl w:val="0"/>
          <w:numId w:val="2"/>
        </w:numPr>
        <w:ind w:hanging="360"/>
      </w:pPr>
      <w:r>
        <w:t xml:space="preserve">Fitness Goals and Planning </w:t>
      </w:r>
    </w:p>
    <w:p w14:paraId="1917A24D" w14:textId="77777777" w:rsidR="00F85492" w:rsidRDefault="00AF77DA">
      <w:pPr>
        <w:numPr>
          <w:ilvl w:val="0"/>
          <w:numId w:val="2"/>
        </w:numPr>
        <w:ind w:hanging="360"/>
      </w:pPr>
      <w:r>
        <w:t xml:space="preserve">Health and Skill Related Fitness </w:t>
      </w:r>
    </w:p>
    <w:p w14:paraId="3ABA2D54" w14:textId="77777777" w:rsidR="00F85492" w:rsidRDefault="00AF77DA">
      <w:pPr>
        <w:numPr>
          <w:ilvl w:val="0"/>
          <w:numId w:val="2"/>
        </w:numPr>
        <w:ind w:hanging="360"/>
      </w:pPr>
      <w:r>
        <w:t xml:space="preserve">Nutrition </w:t>
      </w:r>
    </w:p>
    <w:p w14:paraId="1369C2B0" w14:textId="77777777" w:rsidR="00F85492" w:rsidRDefault="00AF77DA">
      <w:pPr>
        <w:numPr>
          <w:ilvl w:val="0"/>
          <w:numId w:val="2"/>
        </w:numPr>
        <w:spacing w:after="82"/>
        <w:ind w:hanging="360"/>
      </w:pPr>
      <w:r>
        <w:t xml:space="preserve">Lifetime Fitness </w:t>
      </w:r>
    </w:p>
    <w:p w14:paraId="5B5EA53D" w14:textId="77777777" w:rsidR="00F85492" w:rsidRDefault="00AF77DA">
      <w:pPr>
        <w:spacing w:after="210"/>
        <w:ind w:left="-5"/>
      </w:pPr>
      <w:r>
        <w:t xml:space="preserve">Personal Fitness Book: Foundations of Personal Fitness </w:t>
      </w:r>
    </w:p>
    <w:p w14:paraId="58F6040E" w14:textId="77777777" w:rsidR="00F85492" w:rsidRDefault="00AF77DA">
      <w:pPr>
        <w:pStyle w:val="Heading1"/>
        <w:numPr>
          <w:ilvl w:val="0"/>
          <w:numId w:val="0"/>
        </w:numPr>
        <w:spacing w:after="82"/>
        <w:ind w:left="-5"/>
      </w:pPr>
      <w:r>
        <w:t xml:space="preserve">Health </w:t>
      </w:r>
    </w:p>
    <w:p w14:paraId="71066054" w14:textId="77777777" w:rsidR="00F85492" w:rsidRDefault="00AF77DA">
      <w:pPr>
        <w:numPr>
          <w:ilvl w:val="0"/>
          <w:numId w:val="3"/>
        </w:numPr>
        <w:ind w:firstLine="360"/>
      </w:pPr>
      <w:r>
        <w:t xml:space="preserve">Goal Setting </w:t>
      </w:r>
    </w:p>
    <w:p w14:paraId="1CAA6F27" w14:textId="77777777" w:rsidR="00F85492" w:rsidRDefault="00AF77DA">
      <w:pPr>
        <w:numPr>
          <w:ilvl w:val="0"/>
          <w:numId w:val="3"/>
        </w:numPr>
        <w:ind w:firstLine="360"/>
      </w:pPr>
      <w:r>
        <w:t xml:space="preserve">Mental Health </w:t>
      </w:r>
    </w:p>
    <w:p w14:paraId="5176EFBA" w14:textId="77777777" w:rsidR="00F85492" w:rsidRDefault="00AF77DA">
      <w:pPr>
        <w:numPr>
          <w:ilvl w:val="0"/>
          <w:numId w:val="3"/>
        </w:numPr>
        <w:ind w:firstLine="360"/>
      </w:pPr>
      <w:r>
        <w:t xml:space="preserve">Alcohol, Tobacco, and other Illicit Drugs </w:t>
      </w:r>
    </w:p>
    <w:p w14:paraId="5AD79420" w14:textId="77777777" w:rsidR="00F85492" w:rsidRDefault="00AF77DA">
      <w:pPr>
        <w:numPr>
          <w:ilvl w:val="0"/>
          <w:numId w:val="3"/>
        </w:numPr>
        <w:ind w:firstLine="360"/>
      </w:pPr>
      <w:r>
        <w:t xml:space="preserve">CPR </w:t>
      </w:r>
    </w:p>
    <w:p w14:paraId="1B5A7C80" w14:textId="77777777" w:rsidR="00F85492" w:rsidRDefault="00AF77DA">
      <w:pPr>
        <w:numPr>
          <w:ilvl w:val="0"/>
          <w:numId w:val="3"/>
        </w:numPr>
        <w:spacing w:after="491" w:line="379" w:lineRule="auto"/>
        <w:ind w:firstLine="360"/>
      </w:pPr>
      <w:r>
        <w:t xml:space="preserve">Abstinence Program with Jackie Brewton Health Book: Glencoe Health  </w:t>
      </w:r>
    </w:p>
    <w:p w14:paraId="7966EB0D" w14:textId="77777777" w:rsidR="00F85492" w:rsidRDefault="00AF77DA">
      <w:pPr>
        <w:spacing w:after="0" w:line="265" w:lineRule="auto"/>
        <w:ind w:left="-5"/>
      </w:pPr>
      <w:r>
        <w:rPr>
          <w:b/>
          <w:color w:val="404040"/>
          <w:sz w:val="24"/>
        </w:rPr>
        <w:t xml:space="preserve">Grading Percentages are as follows: </w:t>
      </w:r>
    </w:p>
    <w:tbl>
      <w:tblPr>
        <w:tblStyle w:val="TableGrid"/>
        <w:tblW w:w="7984" w:type="dxa"/>
        <w:tblInd w:w="0" w:type="dxa"/>
        <w:tblCellMar>
          <w:top w:w="30" w:type="dxa"/>
          <w:left w:w="108" w:type="dxa"/>
          <w:right w:w="115" w:type="dxa"/>
        </w:tblCellMar>
        <w:tblLook w:val="04A0" w:firstRow="1" w:lastRow="0" w:firstColumn="1" w:lastColumn="0" w:noHBand="0" w:noVBand="1"/>
      </w:tblPr>
      <w:tblGrid>
        <w:gridCol w:w="1995"/>
        <w:gridCol w:w="1997"/>
        <w:gridCol w:w="1995"/>
        <w:gridCol w:w="1997"/>
      </w:tblGrid>
      <w:tr w:rsidR="00F85492" w14:paraId="7C546657" w14:textId="77777777">
        <w:trPr>
          <w:trHeight w:val="814"/>
        </w:trPr>
        <w:tc>
          <w:tcPr>
            <w:tcW w:w="1994" w:type="dxa"/>
            <w:tcBorders>
              <w:top w:val="single" w:sz="4" w:space="0" w:color="000000"/>
              <w:left w:val="single" w:sz="4" w:space="0" w:color="000000"/>
              <w:bottom w:val="single" w:sz="4" w:space="0" w:color="000000"/>
              <w:right w:val="single" w:sz="4" w:space="0" w:color="000000"/>
            </w:tcBorders>
          </w:tcPr>
          <w:p w14:paraId="7C544688" w14:textId="77777777" w:rsidR="00F85492" w:rsidRDefault="00AF77DA">
            <w:pPr>
              <w:spacing w:after="0" w:line="259" w:lineRule="auto"/>
              <w:ind w:left="0" w:firstLine="0"/>
            </w:pPr>
            <w:r>
              <w:rPr>
                <w:sz w:val="28"/>
              </w:rPr>
              <w:t xml:space="preserve">HEALTH </w:t>
            </w:r>
          </w:p>
        </w:tc>
        <w:tc>
          <w:tcPr>
            <w:tcW w:w="1997" w:type="dxa"/>
            <w:tcBorders>
              <w:top w:val="single" w:sz="4" w:space="0" w:color="000000"/>
              <w:left w:val="single" w:sz="4" w:space="0" w:color="000000"/>
              <w:bottom w:val="single" w:sz="4" w:space="0" w:color="000000"/>
              <w:right w:val="single" w:sz="4" w:space="0" w:color="000000"/>
            </w:tcBorders>
          </w:tcPr>
          <w:p w14:paraId="4822D680" w14:textId="77777777" w:rsidR="00F85492" w:rsidRDefault="00AF77DA">
            <w:pPr>
              <w:spacing w:after="0" w:line="259" w:lineRule="auto"/>
              <w:ind w:left="0" w:firstLine="0"/>
            </w:pPr>
            <w:r>
              <w:t xml:space="preserve"> </w:t>
            </w:r>
          </w:p>
        </w:tc>
        <w:tc>
          <w:tcPr>
            <w:tcW w:w="1995" w:type="dxa"/>
            <w:tcBorders>
              <w:top w:val="single" w:sz="4" w:space="0" w:color="000000"/>
              <w:left w:val="single" w:sz="4" w:space="0" w:color="000000"/>
              <w:bottom w:val="single" w:sz="4" w:space="0" w:color="000000"/>
              <w:right w:val="single" w:sz="4" w:space="0" w:color="000000"/>
            </w:tcBorders>
          </w:tcPr>
          <w:p w14:paraId="7B8BD984" w14:textId="77777777" w:rsidR="00F85492" w:rsidRDefault="00AF77DA">
            <w:pPr>
              <w:spacing w:after="0" w:line="259" w:lineRule="auto"/>
              <w:ind w:left="0" w:firstLine="0"/>
            </w:pPr>
            <w:r>
              <w:rPr>
                <w:sz w:val="28"/>
              </w:rPr>
              <w:t xml:space="preserve">PERSONAL FITNESS </w:t>
            </w:r>
          </w:p>
        </w:tc>
        <w:tc>
          <w:tcPr>
            <w:tcW w:w="1997" w:type="dxa"/>
            <w:tcBorders>
              <w:top w:val="single" w:sz="4" w:space="0" w:color="000000"/>
              <w:left w:val="single" w:sz="4" w:space="0" w:color="000000"/>
              <w:bottom w:val="single" w:sz="4" w:space="0" w:color="000000"/>
              <w:right w:val="single" w:sz="4" w:space="0" w:color="000000"/>
            </w:tcBorders>
          </w:tcPr>
          <w:p w14:paraId="3F24A82C" w14:textId="77777777" w:rsidR="00F85492" w:rsidRDefault="00AF77DA">
            <w:pPr>
              <w:spacing w:after="0" w:line="259" w:lineRule="auto"/>
              <w:ind w:left="0" w:firstLine="0"/>
            </w:pPr>
            <w:r>
              <w:t xml:space="preserve"> </w:t>
            </w:r>
          </w:p>
        </w:tc>
      </w:tr>
      <w:tr w:rsidR="00F85492" w14:paraId="6DDBE46D" w14:textId="77777777">
        <w:trPr>
          <w:trHeight w:val="816"/>
        </w:trPr>
        <w:tc>
          <w:tcPr>
            <w:tcW w:w="1994" w:type="dxa"/>
            <w:tcBorders>
              <w:top w:val="single" w:sz="4" w:space="0" w:color="000000"/>
              <w:left w:val="single" w:sz="4" w:space="0" w:color="000000"/>
              <w:bottom w:val="single" w:sz="4" w:space="0" w:color="000000"/>
              <w:right w:val="single" w:sz="4" w:space="0" w:color="000000"/>
            </w:tcBorders>
          </w:tcPr>
          <w:p w14:paraId="4CE706F3" w14:textId="77777777" w:rsidR="00F85492" w:rsidRDefault="00AF77DA">
            <w:pPr>
              <w:spacing w:after="0" w:line="259" w:lineRule="auto"/>
              <w:ind w:left="0" w:firstLine="0"/>
            </w:pPr>
            <w:r>
              <w:t xml:space="preserve">Homework </w:t>
            </w:r>
          </w:p>
        </w:tc>
        <w:tc>
          <w:tcPr>
            <w:tcW w:w="1997" w:type="dxa"/>
            <w:tcBorders>
              <w:top w:val="single" w:sz="4" w:space="0" w:color="000000"/>
              <w:left w:val="single" w:sz="4" w:space="0" w:color="000000"/>
              <w:bottom w:val="single" w:sz="4" w:space="0" w:color="000000"/>
              <w:right w:val="single" w:sz="4" w:space="0" w:color="000000"/>
            </w:tcBorders>
          </w:tcPr>
          <w:p w14:paraId="56026F1E" w14:textId="77777777" w:rsidR="00F85492" w:rsidRDefault="00AF77DA">
            <w:pPr>
              <w:spacing w:after="0" w:line="259" w:lineRule="auto"/>
              <w:ind w:left="0" w:firstLine="0"/>
            </w:pPr>
            <w:r>
              <w:t xml:space="preserve">5% </w:t>
            </w:r>
          </w:p>
        </w:tc>
        <w:tc>
          <w:tcPr>
            <w:tcW w:w="1995" w:type="dxa"/>
            <w:tcBorders>
              <w:top w:val="single" w:sz="4" w:space="0" w:color="000000"/>
              <w:left w:val="single" w:sz="4" w:space="0" w:color="000000"/>
              <w:bottom w:val="single" w:sz="4" w:space="0" w:color="000000"/>
              <w:right w:val="single" w:sz="4" w:space="0" w:color="000000"/>
            </w:tcBorders>
          </w:tcPr>
          <w:p w14:paraId="366DBFBF" w14:textId="77777777" w:rsidR="00F85492" w:rsidRDefault="00AF77DA">
            <w:pPr>
              <w:spacing w:after="0" w:line="259" w:lineRule="auto"/>
              <w:ind w:left="0" w:firstLine="0"/>
            </w:pPr>
            <w:r>
              <w:t xml:space="preserve">Dress Out </w:t>
            </w:r>
          </w:p>
          <w:p w14:paraId="2B61C0CE" w14:textId="77777777" w:rsidR="00F85492" w:rsidRDefault="00AF77DA">
            <w:pPr>
              <w:spacing w:after="0" w:line="259" w:lineRule="auto"/>
              <w:ind w:left="0" w:firstLine="0"/>
            </w:pPr>
            <w:r>
              <w:t xml:space="preserve"> </w:t>
            </w:r>
          </w:p>
        </w:tc>
        <w:tc>
          <w:tcPr>
            <w:tcW w:w="1997" w:type="dxa"/>
            <w:tcBorders>
              <w:top w:val="single" w:sz="4" w:space="0" w:color="000000"/>
              <w:left w:val="single" w:sz="4" w:space="0" w:color="000000"/>
              <w:bottom w:val="single" w:sz="4" w:space="0" w:color="000000"/>
              <w:right w:val="single" w:sz="4" w:space="0" w:color="000000"/>
            </w:tcBorders>
          </w:tcPr>
          <w:p w14:paraId="602E5E13" w14:textId="77777777" w:rsidR="00F85492" w:rsidRDefault="00AF77DA">
            <w:pPr>
              <w:spacing w:after="0" w:line="259" w:lineRule="auto"/>
              <w:ind w:left="0" w:firstLine="0"/>
            </w:pPr>
            <w:r>
              <w:t xml:space="preserve">5% </w:t>
            </w:r>
          </w:p>
        </w:tc>
      </w:tr>
      <w:tr w:rsidR="00F85492" w14:paraId="391C8AB7" w14:textId="77777777">
        <w:trPr>
          <w:trHeight w:val="817"/>
        </w:trPr>
        <w:tc>
          <w:tcPr>
            <w:tcW w:w="1994" w:type="dxa"/>
            <w:tcBorders>
              <w:top w:val="single" w:sz="4" w:space="0" w:color="000000"/>
              <w:left w:val="single" w:sz="4" w:space="0" w:color="000000"/>
              <w:bottom w:val="single" w:sz="4" w:space="0" w:color="000000"/>
              <w:right w:val="single" w:sz="4" w:space="0" w:color="000000"/>
            </w:tcBorders>
          </w:tcPr>
          <w:p w14:paraId="27D72E86" w14:textId="77777777" w:rsidR="00F85492" w:rsidRDefault="00AF77DA">
            <w:pPr>
              <w:spacing w:after="0" w:line="259" w:lineRule="auto"/>
              <w:ind w:left="0" w:firstLine="0"/>
            </w:pPr>
            <w:r>
              <w:t xml:space="preserve">Classwork </w:t>
            </w:r>
          </w:p>
        </w:tc>
        <w:tc>
          <w:tcPr>
            <w:tcW w:w="1997" w:type="dxa"/>
            <w:tcBorders>
              <w:top w:val="single" w:sz="4" w:space="0" w:color="000000"/>
              <w:left w:val="single" w:sz="4" w:space="0" w:color="000000"/>
              <w:bottom w:val="single" w:sz="4" w:space="0" w:color="000000"/>
              <w:right w:val="single" w:sz="4" w:space="0" w:color="000000"/>
            </w:tcBorders>
          </w:tcPr>
          <w:p w14:paraId="05208727" w14:textId="77777777" w:rsidR="00F85492" w:rsidRDefault="00AF77DA">
            <w:pPr>
              <w:spacing w:after="0" w:line="259" w:lineRule="auto"/>
              <w:ind w:left="0" w:firstLine="0"/>
            </w:pPr>
            <w:r>
              <w:t xml:space="preserve">15% </w:t>
            </w:r>
          </w:p>
        </w:tc>
        <w:tc>
          <w:tcPr>
            <w:tcW w:w="1995" w:type="dxa"/>
            <w:tcBorders>
              <w:top w:val="single" w:sz="4" w:space="0" w:color="000000"/>
              <w:left w:val="single" w:sz="4" w:space="0" w:color="000000"/>
              <w:bottom w:val="single" w:sz="4" w:space="0" w:color="000000"/>
              <w:right w:val="single" w:sz="4" w:space="0" w:color="000000"/>
            </w:tcBorders>
          </w:tcPr>
          <w:p w14:paraId="4BED86AF" w14:textId="77777777" w:rsidR="00F85492" w:rsidRDefault="00AF77DA">
            <w:pPr>
              <w:spacing w:after="0" w:line="259" w:lineRule="auto"/>
              <w:ind w:left="0" w:firstLine="0"/>
            </w:pPr>
            <w:r>
              <w:t xml:space="preserve">Classwork, quizzes, projects  </w:t>
            </w:r>
          </w:p>
        </w:tc>
        <w:tc>
          <w:tcPr>
            <w:tcW w:w="1997" w:type="dxa"/>
            <w:tcBorders>
              <w:top w:val="single" w:sz="4" w:space="0" w:color="000000"/>
              <w:left w:val="single" w:sz="4" w:space="0" w:color="000000"/>
              <w:bottom w:val="single" w:sz="4" w:space="0" w:color="000000"/>
              <w:right w:val="single" w:sz="4" w:space="0" w:color="000000"/>
            </w:tcBorders>
          </w:tcPr>
          <w:p w14:paraId="7254C528" w14:textId="77777777" w:rsidR="00F85492" w:rsidRDefault="00AF77DA">
            <w:pPr>
              <w:spacing w:after="0" w:line="259" w:lineRule="auto"/>
              <w:ind w:left="0" w:firstLine="0"/>
            </w:pPr>
            <w:r>
              <w:t xml:space="preserve">15% </w:t>
            </w:r>
          </w:p>
        </w:tc>
      </w:tr>
      <w:tr w:rsidR="00F85492" w14:paraId="315F9352" w14:textId="77777777">
        <w:trPr>
          <w:trHeight w:val="814"/>
        </w:trPr>
        <w:tc>
          <w:tcPr>
            <w:tcW w:w="1994" w:type="dxa"/>
            <w:tcBorders>
              <w:top w:val="single" w:sz="4" w:space="0" w:color="000000"/>
              <w:left w:val="single" w:sz="4" w:space="0" w:color="000000"/>
              <w:bottom w:val="single" w:sz="4" w:space="0" w:color="000000"/>
              <w:right w:val="single" w:sz="4" w:space="0" w:color="000000"/>
            </w:tcBorders>
          </w:tcPr>
          <w:p w14:paraId="170259A3" w14:textId="77777777" w:rsidR="00F85492" w:rsidRDefault="00AF77DA">
            <w:pPr>
              <w:spacing w:after="0" w:line="259" w:lineRule="auto"/>
              <w:ind w:left="0" w:firstLine="0"/>
            </w:pPr>
            <w:r>
              <w:t xml:space="preserve">Assessment </w:t>
            </w:r>
          </w:p>
        </w:tc>
        <w:tc>
          <w:tcPr>
            <w:tcW w:w="1997" w:type="dxa"/>
            <w:tcBorders>
              <w:top w:val="single" w:sz="4" w:space="0" w:color="000000"/>
              <w:left w:val="single" w:sz="4" w:space="0" w:color="000000"/>
              <w:bottom w:val="single" w:sz="4" w:space="0" w:color="000000"/>
              <w:right w:val="single" w:sz="4" w:space="0" w:color="000000"/>
            </w:tcBorders>
          </w:tcPr>
          <w:p w14:paraId="50357CCF" w14:textId="77777777" w:rsidR="00F85492" w:rsidRDefault="00AF77DA">
            <w:pPr>
              <w:spacing w:after="0" w:line="259" w:lineRule="auto"/>
              <w:ind w:left="0" w:firstLine="0"/>
            </w:pPr>
            <w:r>
              <w:t xml:space="preserve">70% </w:t>
            </w:r>
          </w:p>
        </w:tc>
        <w:tc>
          <w:tcPr>
            <w:tcW w:w="1995" w:type="dxa"/>
            <w:tcBorders>
              <w:top w:val="single" w:sz="4" w:space="0" w:color="000000"/>
              <w:left w:val="single" w:sz="4" w:space="0" w:color="000000"/>
              <w:bottom w:val="single" w:sz="4" w:space="0" w:color="000000"/>
              <w:right w:val="single" w:sz="4" w:space="0" w:color="000000"/>
            </w:tcBorders>
          </w:tcPr>
          <w:p w14:paraId="2F01ECB0" w14:textId="77777777" w:rsidR="00F85492" w:rsidRDefault="00AF77DA">
            <w:pPr>
              <w:spacing w:after="0" w:line="259" w:lineRule="auto"/>
              <w:ind w:left="0" w:firstLine="0"/>
            </w:pPr>
            <w:r>
              <w:t xml:space="preserve">Participation and Assessment </w:t>
            </w:r>
          </w:p>
        </w:tc>
        <w:tc>
          <w:tcPr>
            <w:tcW w:w="1997" w:type="dxa"/>
            <w:tcBorders>
              <w:top w:val="single" w:sz="4" w:space="0" w:color="000000"/>
              <w:left w:val="single" w:sz="4" w:space="0" w:color="000000"/>
              <w:bottom w:val="single" w:sz="4" w:space="0" w:color="000000"/>
              <w:right w:val="single" w:sz="4" w:space="0" w:color="000000"/>
            </w:tcBorders>
          </w:tcPr>
          <w:p w14:paraId="77E1ED75" w14:textId="77777777" w:rsidR="00F85492" w:rsidRDefault="00AF77DA">
            <w:pPr>
              <w:spacing w:after="0" w:line="259" w:lineRule="auto"/>
              <w:ind w:left="0" w:firstLine="0"/>
            </w:pPr>
            <w:r>
              <w:t xml:space="preserve">70% </w:t>
            </w:r>
          </w:p>
        </w:tc>
      </w:tr>
      <w:tr w:rsidR="00F85492" w14:paraId="659A3EE7" w14:textId="77777777">
        <w:trPr>
          <w:trHeight w:val="816"/>
        </w:trPr>
        <w:tc>
          <w:tcPr>
            <w:tcW w:w="1994" w:type="dxa"/>
            <w:tcBorders>
              <w:top w:val="single" w:sz="4" w:space="0" w:color="000000"/>
              <w:left w:val="single" w:sz="4" w:space="0" w:color="000000"/>
              <w:bottom w:val="single" w:sz="4" w:space="0" w:color="000000"/>
              <w:right w:val="single" w:sz="4" w:space="0" w:color="000000"/>
            </w:tcBorders>
          </w:tcPr>
          <w:p w14:paraId="3AA38755" w14:textId="77777777" w:rsidR="00F85492" w:rsidRDefault="00AF77DA">
            <w:pPr>
              <w:spacing w:after="0" w:line="259" w:lineRule="auto"/>
              <w:ind w:left="0" w:firstLine="0"/>
            </w:pPr>
            <w:r>
              <w:t xml:space="preserve">Final </w:t>
            </w:r>
          </w:p>
        </w:tc>
        <w:tc>
          <w:tcPr>
            <w:tcW w:w="1997" w:type="dxa"/>
            <w:tcBorders>
              <w:top w:val="single" w:sz="4" w:space="0" w:color="000000"/>
              <w:left w:val="single" w:sz="4" w:space="0" w:color="000000"/>
              <w:bottom w:val="single" w:sz="4" w:space="0" w:color="000000"/>
              <w:right w:val="single" w:sz="4" w:space="0" w:color="000000"/>
            </w:tcBorders>
          </w:tcPr>
          <w:p w14:paraId="2E8B99DA" w14:textId="77777777" w:rsidR="00F85492" w:rsidRDefault="00AF77DA">
            <w:pPr>
              <w:spacing w:after="0" w:line="259" w:lineRule="auto"/>
              <w:ind w:left="0" w:firstLine="0"/>
            </w:pPr>
            <w:r>
              <w:t xml:space="preserve">10% </w:t>
            </w:r>
          </w:p>
        </w:tc>
        <w:tc>
          <w:tcPr>
            <w:tcW w:w="1995" w:type="dxa"/>
            <w:tcBorders>
              <w:top w:val="single" w:sz="4" w:space="0" w:color="000000"/>
              <w:left w:val="single" w:sz="4" w:space="0" w:color="000000"/>
              <w:bottom w:val="single" w:sz="4" w:space="0" w:color="000000"/>
              <w:right w:val="single" w:sz="4" w:space="0" w:color="000000"/>
            </w:tcBorders>
          </w:tcPr>
          <w:p w14:paraId="3C9A0F18" w14:textId="77777777" w:rsidR="00F85492" w:rsidRDefault="00AF77DA">
            <w:pPr>
              <w:spacing w:after="0" w:line="259" w:lineRule="auto"/>
              <w:ind w:left="0" w:firstLine="0"/>
            </w:pPr>
            <w:r>
              <w:t xml:space="preserve">Final </w:t>
            </w:r>
          </w:p>
        </w:tc>
        <w:tc>
          <w:tcPr>
            <w:tcW w:w="1997" w:type="dxa"/>
            <w:tcBorders>
              <w:top w:val="single" w:sz="4" w:space="0" w:color="000000"/>
              <w:left w:val="single" w:sz="4" w:space="0" w:color="000000"/>
              <w:bottom w:val="single" w:sz="4" w:space="0" w:color="000000"/>
              <w:right w:val="single" w:sz="4" w:space="0" w:color="000000"/>
            </w:tcBorders>
          </w:tcPr>
          <w:p w14:paraId="7D41EFD2" w14:textId="77777777" w:rsidR="00F85492" w:rsidRDefault="00AF77DA">
            <w:pPr>
              <w:spacing w:after="0" w:line="259" w:lineRule="auto"/>
              <w:ind w:left="0" w:firstLine="0"/>
            </w:pPr>
            <w:r>
              <w:t xml:space="preserve">10% </w:t>
            </w:r>
          </w:p>
        </w:tc>
      </w:tr>
    </w:tbl>
    <w:p w14:paraId="696C083F" w14:textId="77777777" w:rsidR="00F85492" w:rsidRDefault="00AF77DA">
      <w:pPr>
        <w:spacing w:after="596" w:line="259" w:lineRule="auto"/>
        <w:ind w:left="0" w:firstLine="0"/>
      </w:pPr>
      <w:r>
        <w:t xml:space="preserve"> </w:t>
      </w:r>
    </w:p>
    <w:p w14:paraId="70853B0A" w14:textId="77777777" w:rsidR="00F85492" w:rsidRDefault="00AF77DA">
      <w:pPr>
        <w:spacing w:after="94" w:line="265" w:lineRule="auto"/>
        <w:ind w:left="-5"/>
      </w:pPr>
      <w:r>
        <w:rPr>
          <w:b/>
          <w:color w:val="404040"/>
          <w:sz w:val="24"/>
        </w:rPr>
        <w:t xml:space="preserve">Required Material </w:t>
      </w:r>
    </w:p>
    <w:p w14:paraId="4236ECE3" w14:textId="77777777" w:rsidR="00F85492" w:rsidRDefault="00AF77DA">
      <w:pPr>
        <w:ind w:left="-5"/>
      </w:pPr>
      <w:r>
        <w:t xml:space="preserve">Students should have a class folder or notebook where they can keep all of their class materials. </w:t>
      </w:r>
    </w:p>
    <w:p w14:paraId="502A9CDA" w14:textId="77777777" w:rsidR="00F85492" w:rsidRDefault="00AF77DA">
      <w:pPr>
        <w:spacing w:after="604"/>
        <w:ind w:left="-5"/>
      </w:pPr>
      <w:r>
        <w:t xml:space="preserve">Pencil and Paper </w:t>
      </w:r>
    </w:p>
    <w:p w14:paraId="0DD02F9D" w14:textId="77777777" w:rsidR="00F85492" w:rsidRDefault="00AF77DA">
      <w:pPr>
        <w:spacing w:after="96" w:line="265" w:lineRule="auto"/>
        <w:ind w:left="-5"/>
      </w:pPr>
      <w:r>
        <w:rPr>
          <w:b/>
          <w:color w:val="404040"/>
          <w:sz w:val="24"/>
        </w:rPr>
        <w:lastRenderedPageBreak/>
        <w:t xml:space="preserve">Please Sign and Return </w:t>
      </w:r>
    </w:p>
    <w:p w14:paraId="06BF5A67" w14:textId="77777777" w:rsidR="00F85492" w:rsidRDefault="00AF77DA">
      <w:pPr>
        <w:spacing w:after="112"/>
        <w:ind w:left="-5"/>
      </w:pPr>
      <w:r>
        <w:t xml:space="preserve">The signature below will verify that the syllabus has been reviewed by both student and parent/guardian and that both student and parent/guardian are aware of the classroom expectations.  If you have any questions or concerns before signing, please feel free to email me. </w:t>
      </w:r>
    </w:p>
    <w:p w14:paraId="75FBD604" w14:textId="77777777" w:rsidR="00F85492" w:rsidRDefault="00AF77DA">
      <w:pPr>
        <w:spacing w:after="101" w:line="259" w:lineRule="auto"/>
        <w:ind w:left="0" w:firstLine="0"/>
      </w:pPr>
      <w:r>
        <w:t xml:space="preserve"> </w:t>
      </w:r>
    </w:p>
    <w:p w14:paraId="594E44EC" w14:textId="77777777" w:rsidR="00F85492" w:rsidRDefault="00AF77DA">
      <w:pPr>
        <w:spacing w:after="101" w:line="259" w:lineRule="auto"/>
        <w:ind w:left="0" w:firstLine="0"/>
      </w:pPr>
      <w:r>
        <w:t xml:space="preserve"> </w:t>
      </w:r>
    </w:p>
    <w:p w14:paraId="2AB6FA1C" w14:textId="77777777" w:rsidR="00F85492" w:rsidRDefault="00AF77DA">
      <w:pPr>
        <w:spacing w:after="102" w:line="259" w:lineRule="auto"/>
        <w:ind w:left="0" w:firstLine="0"/>
      </w:pPr>
      <w:r>
        <w:t xml:space="preserve"> </w:t>
      </w:r>
    </w:p>
    <w:p w14:paraId="48A5DEFC" w14:textId="77777777" w:rsidR="00F85492" w:rsidRDefault="00AF77DA">
      <w:pPr>
        <w:spacing w:after="109"/>
        <w:ind w:left="-5"/>
      </w:pPr>
      <w:r>
        <w:t>Student’s Name:</w:t>
      </w:r>
      <w:r>
        <w:rPr>
          <w:u w:val="single" w:color="595959"/>
        </w:rPr>
        <w:t xml:space="preserve">                                                           </w:t>
      </w:r>
      <w:r>
        <w:t>Signature:</w:t>
      </w:r>
      <w:r>
        <w:rPr>
          <w:u w:val="single" w:color="595959"/>
        </w:rPr>
        <w:t xml:space="preserve">                                                     </w:t>
      </w:r>
      <w:r>
        <w:t>Date:</w:t>
      </w:r>
      <w:r>
        <w:rPr>
          <w:u w:val="single" w:color="595959"/>
        </w:rPr>
        <w:t xml:space="preserve">                  </w:t>
      </w:r>
      <w:r>
        <w:rPr>
          <w:sz w:val="10"/>
        </w:rPr>
        <w:t>.</w:t>
      </w:r>
      <w:r>
        <w:t xml:space="preserve"> </w:t>
      </w:r>
    </w:p>
    <w:p w14:paraId="1E684915" w14:textId="77777777" w:rsidR="00F85492" w:rsidRDefault="00AF77DA">
      <w:pPr>
        <w:spacing w:after="101" w:line="259" w:lineRule="auto"/>
        <w:ind w:left="0" w:firstLine="0"/>
      </w:pPr>
      <w:r>
        <w:t xml:space="preserve"> </w:t>
      </w:r>
    </w:p>
    <w:p w14:paraId="21C874CF" w14:textId="77777777" w:rsidR="00F85492" w:rsidRDefault="00AF77DA">
      <w:pPr>
        <w:spacing w:after="101" w:line="259" w:lineRule="auto"/>
        <w:ind w:left="0" w:firstLine="0"/>
      </w:pPr>
      <w:r>
        <w:t xml:space="preserve"> </w:t>
      </w:r>
    </w:p>
    <w:p w14:paraId="2235FC4C" w14:textId="77777777" w:rsidR="00F85492" w:rsidRDefault="00AF77DA">
      <w:pPr>
        <w:spacing w:after="109"/>
        <w:ind w:left="-5"/>
      </w:pPr>
      <w:r>
        <w:t>Parent/Guardian Name(s):</w:t>
      </w:r>
      <w:r>
        <w:rPr>
          <w:u w:val="single" w:color="595959"/>
        </w:rPr>
        <w:t xml:space="preserve">                                            </w:t>
      </w:r>
      <w:r>
        <w:t>Signature:</w:t>
      </w:r>
      <w:r>
        <w:rPr>
          <w:u w:val="single" w:color="595959"/>
        </w:rPr>
        <w:t xml:space="preserve">                                                     </w:t>
      </w:r>
      <w:r>
        <w:t>Date:</w:t>
      </w:r>
      <w:r>
        <w:rPr>
          <w:u w:val="single" w:color="595959"/>
        </w:rPr>
        <w:t xml:space="preserve">                 </w:t>
      </w:r>
      <w:r>
        <w:rPr>
          <w:sz w:val="10"/>
        </w:rPr>
        <w:t>.</w:t>
      </w:r>
      <w:r>
        <w:t xml:space="preserve">                   </w:t>
      </w:r>
    </w:p>
    <w:p w14:paraId="0C1CB3F3" w14:textId="77777777" w:rsidR="00F85492" w:rsidRDefault="00AF77DA">
      <w:pPr>
        <w:spacing w:after="101" w:line="259" w:lineRule="auto"/>
        <w:ind w:left="0" w:firstLine="0"/>
      </w:pPr>
      <w:r>
        <w:t xml:space="preserve"> </w:t>
      </w:r>
    </w:p>
    <w:p w14:paraId="44301791" w14:textId="77777777" w:rsidR="00F85492" w:rsidRDefault="00AF77DA">
      <w:pPr>
        <w:spacing w:after="112"/>
        <w:ind w:left="-5"/>
      </w:pPr>
      <w:r>
        <w:t xml:space="preserve">                                       </w:t>
      </w:r>
      <w:r>
        <w:rPr>
          <w:u w:val="single" w:color="595959"/>
        </w:rPr>
        <w:t xml:space="preserve">                                            </w:t>
      </w:r>
      <w:r>
        <w:t>Signature:</w:t>
      </w:r>
      <w:r>
        <w:rPr>
          <w:u w:val="single" w:color="595959"/>
        </w:rPr>
        <w:t xml:space="preserve">                                                     </w:t>
      </w:r>
      <w:r>
        <w:t>Date:</w:t>
      </w:r>
      <w:r>
        <w:rPr>
          <w:u w:val="single" w:color="595959"/>
        </w:rPr>
        <w:t xml:space="preserve">                 </w:t>
      </w:r>
      <w:r>
        <w:rPr>
          <w:sz w:val="10"/>
        </w:rPr>
        <w:t>.</w:t>
      </w:r>
      <w:r>
        <w:t xml:space="preserve"> </w:t>
      </w:r>
    </w:p>
    <w:p w14:paraId="0404E88D" w14:textId="77777777" w:rsidR="00F85492" w:rsidRDefault="00AF77DA">
      <w:pPr>
        <w:spacing w:after="101" w:line="259" w:lineRule="auto"/>
        <w:ind w:left="0" w:firstLine="0"/>
      </w:pPr>
      <w:r>
        <w:t xml:space="preserve"> </w:t>
      </w:r>
    </w:p>
    <w:p w14:paraId="4B5A18A7" w14:textId="77777777" w:rsidR="00F85492" w:rsidRDefault="00AF77DA">
      <w:pPr>
        <w:spacing w:after="102" w:line="259" w:lineRule="auto"/>
        <w:ind w:left="0" w:firstLine="0"/>
      </w:pPr>
      <w:r>
        <w:t xml:space="preserve"> </w:t>
      </w:r>
    </w:p>
    <w:p w14:paraId="5A7097AE" w14:textId="77777777" w:rsidR="00F85492" w:rsidRDefault="00AF77DA">
      <w:pPr>
        <w:spacing w:after="40"/>
        <w:ind w:left="-5"/>
      </w:pPr>
      <w:r>
        <w:t>Parent E-mail Address: (Please Print Clearly)</w:t>
      </w:r>
      <w:r>
        <w:rPr>
          <w:u w:val="single" w:color="595959"/>
        </w:rPr>
        <w:t xml:space="preserve">                                                                                                               </w:t>
      </w:r>
      <w:r>
        <w:rPr>
          <w:sz w:val="10"/>
        </w:rPr>
        <w:t>.</w:t>
      </w:r>
      <w:r>
        <w:rPr>
          <w:sz w:val="16"/>
          <w:vertAlign w:val="subscript"/>
        </w:rPr>
        <w:t xml:space="preserve"> </w:t>
      </w:r>
    </w:p>
    <w:p w14:paraId="2C77E653" w14:textId="77777777" w:rsidR="00F85492" w:rsidRDefault="00AF77DA">
      <w:pPr>
        <w:spacing w:after="108" w:line="259" w:lineRule="auto"/>
        <w:ind w:left="0" w:firstLine="0"/>
      </w:pPr>
      <w:r>
        <w:rPr>
          <w:sz w:val="10"/>
        </w:rPr>
        <w:t xml:space="preserve"> </w:t>
      </w:r>
    </w:p>
    <w:p w14:paraId="0ECBB826" w14:textId="77777777" w:rsidR="00F85492" w:rsidRDefault="00AF77DA">
      <w:pPr>
        <w:spacing w:after="110" w:line="259" w:lineRule="auto"/>
        <w:ind w:left="0" w:firstLine="0"/>
      </w:pPr>
      <w:r>
        <w:rPr>
          <w:sz w:val="10"/>
        </w:rPr>
        <w:t xml:space="preserve"> </w:t>
      </w:r>
    </w:p>
    <w:p w14:paraId="386453E9" w14:textId="77777777" w:rsidR="00F85492" w:rsidRDefault="00AF77DA">
      <w:pPr>
        <w:spacing w:after="72" w:line="259" w:lineRule="auto"/>
        <w:ind w:left="0" w:firstLine="0"/>
      </w:pPr>
      <w:r>
        <w:rPr>
          <w:sz w:val="10"/>
        </w:rPr>
        <w:t xml:space="preserve"> </w:t>
      </w:r>
    </w:p>
    <w:p w14:paraId="7BF3DDC5" w14:textId="77777777" w:rsidR="00F85492" w:rsidRDefault="00AF77DA">
      <w:pPr>
        <w:spacing w:after="0" w:line="259" w:lineRule="auto"/>
        <w:ind w:left="-5"/>
      </w:pPr>
      <w:r>
        <w:t xml:space="preserve">                                                                  </w:t>
      </w:r>
      <w:r>
        <w:rPr>
          <w:sz w:val="4"/>
        </w:rPr>
        <w:t xml:space="preserve">.                                                                                                              </w:t>
      </w:r>
      <w:r>
        <w:rPr>
          <w:rFonts w:ascii="Calibri" w:eastAsia="Calibri" w:hAnsi="Calibri" w:cs="Calibri"/>
          <w:noProof/>
          <w:color w:val="000000"/>
          <w:sz w:val="22"/>
        </w:rPr>
        <mc:AlternateContent>
          <mc:Choice Requires="wpg">
            <w:drawing>
              <wp:inline distT="0" distB="0" distL="0" distR="0" wp14:anchorId="447DDA5F" wp14:editId="2B2F3BB1">
                <wp:extent cx="3880993" cy="6096"/>
                <wp:effectExtent l="0" t="0" r="0" b="0"/>
                <wp:docPr id="3209" name="Group 3209"/>
                <wp:cNvGraphicFramePr/>
                <a:graphic xmlns:a="http://schemas.openxmlformats.org/drawingml/2006/main">
                  <a:graphicData uri="http://schemas.microsoft.com/office/word/2010/wordprocessingGroup">
                    <wpg:wgp>
                      <wpg:cNvGrpSpPr/>
                      <wpg:grpSpPr>
                        <a:xfrm>
                          <a:off x="0" y="0"/>
                          <a:ext cx="3880993" cy="6096"/>
                          <a:chOff x="0" y="0"/>
                          <a:chExt cx="3880993" cy="6096"/>
                        </a:xfrm>
                      </wpg:grpSpPr>
                      <wps:wsp>
                        <wps:cNvPr id="4323" name="Shape 4323"/>
                        <wps:cNvSpPr/>
                        <wps:spPr>
                          <a:xfrm>
                            <a:off x="0" y="0"/>
                            <a:ext cx="3880993" cy="9144"/>
                          </a:xfrm>
                          <a:custGeom>
                            <a:avLst/>
                            <a:gdLst/>
                            <a:ahLst/>
                            <a:cxnLst/>
                            <a:rect l="0" t="0" r="0" b="0"/>
                            <a:pathLst>
                              <a:path w="3880993" h="9144">
                                <a:moveTo>
                                  <a:pt x="0" y="0"/>
                                </a:moveTo>
                                <a:lnTo>
                                  <a:pt x="3880993" y="0"/>
                                </a:lnTo>
                                <a:lnTo>
                                  <a:pt x="3880993" y="9144"/>
                                </a:lnTo>
                                <a:lnTo>
                                  <a:pt x="0" y="9144"/>
                                </a:lnTo>
                                <a:lnTo>
                                  <a:pt x="0" y="0"/>
                                </a:lnTo>
                              </a:path>
                            </a:pathLst>
                          </a:custGeom>
                          <a:ln w="0" cap="flat">
                            <a:miter lim="127000"/>
                          </a:ln>
                        </wps:spPr>
                        <wps:style>
                          <a:lnRef idx="0">
                            <a:srgbClr val="000000">
                              <a:alpha val="0"/>
                            </a:srgbClr>
                          </a:lnRef>
                          <a:fillRef idx="1">
                            <a:srgbClr val="595959"/>
                          </a:fillRef>
                          <a:effectRef idx="0">
                            <a:scrgbClr r="0" g="0" b="0"/>
                          </a:effectRef>
                          <a:fontRef idx="none"/>
                        </wps:style>
                        <wps:bodyPr/>
                      </wps:wsp>
                    </wpg:wgp>
                  </a:graphicData>
                </a:graphic>
              </wp:inline>
            </w:drawing>
          </mc:Choice>
          <mc:Fallback xmlns:a="http://schemas.openxmlformats.org/drawingml/2006/main">
            <w:pict>
              <v:group id="Group 3209" style="width:305.59pt;height:0.47998pt;mso-position-horizontal-relative:char;mso-position-vertical-relative:line" coordsize="38809,60">
                <v:shape id="Shape 4324" style="position:absolute;width:38809;height:91;left:0;top:0;" coordsize="3880993,9144" path="m0,0l3880993,0l3880993,9144l0,9144l0,0">
                  <v:stroke weight="0pt" endcap="flat" joinstyle="miter" miterlimit="10" on="false" color="#000000" opacity="0"/>
                  <v:fill on="true" color="#595959"/>
                </v:shape>
              </v:group>
            </w:pict>
          </mc:Fallback>
        </mc:AlternateContent>
      </w:r>
      <w:r>
        <w:rPr>
          <w:sz w:val="20"/>
        </w:rPr>
        <w:t xml:space="preserve">                                                                               </w:t>
      </w:r>
      <w:r>
        <w:rPr>
          <w:sz w:val="4"/>
        </w:rPr>
        <w:t>.</w:t>
      </w:r>
      <w:r>
        <w:rPr>
          <w:sz w:val="6"/>
          <w:vertAlign w:val="subscript"/>
        </w:rPr>
        <w:t xml:space="preserve"> </w:t>
      </w:r>
    </w:p>
    <w:p w14:paraId="558FBD62" w14:textId="77777777" w:rsidR="00F85492" w:rsidRDefault="00AF77DA">
      <w:pPr>
        <w:spacing w:after="116" w:line="259" w:lineRule="auto"/>
        <w:ind w:left="0" w:firstLine="0"/>
      </w:pPr>
      <w:r>
        <w:rPr>
          <w:sz w:val="4"/>
        </w:rPr>
        <w:t xml:space="preserve"> </w:t>
      </w:r>
    </w:p>
    <w:p w14:paraId="06614B52" w14:textId="77777777" w:rsidR="00F85492" w:rsidRDefault="00AF77DA">
      <w:pPr>
        <w:spacing w:after="242" w:line="259" w:lineRule="auto"/>
        <w:ind w:left="0" w:firstLine="0"/>
      </w:pPr>
      <w:r>
        <w:rPr>
          <w:sz w:val="4"/>
        </w:rPr>
        <w:t xml:space="preserve"> </w:t>
      </w:r>
    </w:p>
    <w:p w14:paraId="5D933FC9" w14:textId="77777777" w:rsidR="00F85492" w:rsidRDefault="00AF77DA">
      <w:pPr>
        <w:spacing w:after="40"/>
        <w:ind w:left="-5"/>
      </w:pPr>
      <w:r>
        <w:t>Parent Best Contact Phone Number(s):</w:t>
      </w:r>
      <w:r>
        <w:rPr>
          <w:u w:val="single" w:color="595959"/>
        </w:rPr>
        <w:t xml:space="preserve">                                                                                                                         </w:t>
      </w:r>
      <w:r>
        <w:rPr>
          <w:sz w:val="10"/>
        </w:rPr>
        <w:t>.</w:t>
      </w:r>
      <w:r>
        <w:rPr>
          <w:sz w:val="16"/>
          <w:vertAlign w:val="subscript"/>
        </w:rPr>
        <w:t xml:space="preserve"> </w:t>
      </w:r>
    </w:p>
    <w:p w14:paraId="7502E84B" w14:textId="77777777" w:rsidR="00F85492" w:rsidRDefault="00AF77DA">
      <w:pPr>
        <w:spacing w:after="108" w:line="259" w:lineRule="auto"/>
        <w:ind w:left="0" w:firstLine="0"/>
      </w:pPr>
      <w:r>
        <w:rPr>
          <w:sz w:val="10"/>
        </w:rPr>
        <w:t xml:space="preserve"> </w:t>
      </w:r>
    </w:p>
    <w:p w14:paraId="0B968321" w14:textId="77777777" w:rsidR="00F85492" w:rsidRDefault="00AF77DA">
      <w:pPr>
        <w:spacing w:after="110" w:line="259" w:lineRule="auto"/>
        <w:ind w:left="0" w:firstLine="0"/>
      </w:pPr>
      <w:r>
        <w:rPr>
          <w:sz w:val="10"/>
        </w:rPr>
        <w:t xml:space="preserve"> </w:t>
      </w:r>
    </w:p>
    <w:p w14:paraId="28314276" w14:textId="77777777" w:rsidR="00F85492" w:rsidRDefault="00AF77DA">
      <w:pPr>
        <w:spacing w:after="71" w:line="259" w:lineRule="auto"/>
        <w:ind w:left="0" w:firstLine="0"/>
      </w:pPr>
      <w:r>
        <w:rPr>
          <w:sz w:val="10"/>
        </w:rPr>
        <w:t xml:space="preserve"> </w:t>
      </w:r>
    </w:p>
    <w:p w14:paraId="04CF688F" w14:textId="77777777" w:rsidR="00F85492" w:rsidRDefault="00AF77DA">
      <w:pPr>
        <w:spacing w:after="0" w:line="259" w:lineRule="auto"/>
        <w:ind w:left="-5"/>
      </w:pPr>
      <w:r>
        <w:t xml:space="preserve">                                                        </w:t>
      </w:r>
      <w:r>
        <w:rPr>
          <w:sz w:val="4"/>
        </w:rPr>
        <w:t xml:space="preserve">                                                                                                             </w:t>
      </w:r>
      <w:r>
        <w:rPr>
          <w:rFonts w:ascii="Calibri" w:eastAsia="Calibri" w:hAnsi="Calibri" w:cs="Calibri"/>
          <w:noProof/>
          <w:color w:val="000000"/>
          <w:sz w:val="22"/>
        </w:rPr>
        <mc:AlternateContent>
          <mc:Choice Requires="wpg">
            <w:drawing>
              <wp:inline distT="0" distB="0" distL="0" distR="0" wp14:anchorId="4E11AC39" wp14:editId="1708E605">
                <wp:extent cx="4246753" cy="6096"/>
                <wp:effectExtent l="0" t="0" r="0" b="0"/>
                <wp:docPr id="3210" name="Group 3210"/>
                <wp:cNvGraphicFramePr/>
                <a:graphic xmlns:a="http://schemas.openxmlformats.org/drawingml/2006/main">
                  <a:graphicData uri="http://schemas.microsoft.com/office/word/2010/wordprocessingGroup">
                    <wpg:wgp>
                      <wpg:cNvGrpSpPr/>
                      <wpg:grpSpPr>
                        <a:xfrm>
                          <a:off x="0" y="0"/>
                          <a:ext cx="4246753" cy="6096"/>
                          <a:chOff x="0" y="0"/>
                          <a:chExt cx="4246753" cy="6096"/>
                        </a:xfrm>
                      </wpg:grpSpPr>
                      <wps:wsp>
                        <wps:cNvPr id="4325" name="Shape 4325"/>
                        <wps:cNvSpPr/>
                        <wps:spPr>
                          <a:xfrm>
                            <a:off x="0" y="0"/>
                            <a:ext cx="4246753" cy="9144"/>
                          </a:xfrm>
                          <a:custGeom>
                            <a:avLst/>
                            <a:gdLst/>
                            <a:ahLst/>
                            <a:cxnLst/>
                            <a:rect l="0" t="0" r="0" b="0"/>
                            <a:pathLst>
                              <a:path w="4246753" h="9144">
                                <a:moveTo>
                                  <a:pt x="0" y="0"/>
                                </a:moveTo>
                                <a:lnTo>
                                  <a:pt x="4246753" y="0"/>
                                </a:lnTo>
                                <a:lnTo>
                                  <a:pt x="4246753" y="9144"/>
                                </a:lnTo>
                                <a:lnTo>
                                  <a:pt x="0" y="9144"/>
                                </a:lnTo>
                                <a:lnTo>
                                  <a:pt x="0" y="0"/>
                                </a:lnTo>
                              </a:path>
                            </a:pathLst>
                          </a:custGeom>
                          <a:ln w="0" cap="flat">
                            <a:miter lim="127000"/>
                          </a:ln>
                        </wps:spPr>
                        <wps:style>
                          <a:lnRef idx="0">
                            <a:srgbClr val="000000">
                              <a:alpha val="0"/>
                            </a:srgbClr>
                          </a:lnRef>
                          <a:fillRef idx="1">
                            <a:srgbClr val="595959"/>
                          </a:fillRef>
                          <a:effectRef idx="0">
                            <a:scrgbClr r="0" g="0" b="0"/>
                          </a:effectRef>
                          <a:fontRef idx="none"/>
                        </wps:style>
                        <wps:bodyPr/>
                      </wps:wsp>
                    </wpg:wgp>
                  </a:graphicData>
                </a:graphic>
              </wp:inline>
            </w:drawing>
          </mc:Choice>
          <mc:Fallback xmlns:a="http://schemas.openxmlformats.org/drawingml/2006/main">
            <w:pict>
              <v:group id="Group 3210" style="width:334.39pt;height:0.480011pt;mso-position-horizontal-relative:char;mso-position-vertical-relative:line" coordsize="42467,60">
                <v:shape id="Shape 4326" style="position:absolute;width:42467;height:91;left:0;top:0;" coordsize="4246753,9144" path="m0,0l4246753,0l4246753,9144l0,9144l0,0">
                  <v:stroke weight="0pt" endcap="flat" joinstyle="miter" miterlimit="10" on="false" color="#000000" opacity="0"/>
                  <v:fill on="true" color="#595959"/>
                </v:shape>
              </v:group>
            </w:pict>
          </mc:Fallback>
        </mc:AlternateContent>
      </w:r>
      <w:r>
        <w:rPr>
          <w:sz w:val="20"/>
        </w:rPr>
        <w:t xml:space="preserve">                                                                                         </w:t>
      </w:r>
      <w:r>
        <w:rPr>
          <w:sz w:val="4"/>
        </w:rPr>
        <w:t>.</w:t>
      </w:r>
      <w:r>
        <w:rPr>
          <w:sz w:val="6"/>
          <w:vertAlign w:val="subscript"/>
        </w:rPr>
        <w:t xml:space="preserve"> </w:t>
      </w:r>
    </w:p>
    <w:p w14:paraId="23EAF890" w14:textId="77777777" w:rsidR="00F85492" w:rsidRDefault="00AF77DA">
      <w:pPr>
        <w:spacing w:after="255" w:line="259" w:lineRule="auto"/>
        <w:ind w:left="0" w:firstLine="0"/>
      </w:pPr>
      <w:r>
        <w:rPr>
          <w:sz w:val="4"/>
        </w:rPr>
        <w:t xml:space="preserve"> </w:t>
      </w:r>
    </w:p>
    <w:p w14:paraId="084E7226" w14:textId="77777777" w:rsidR="00F85492" w:rsidRDefault="00AF77DA">
      <w:pPr>
        <w:spacing w:after="0" w:line="259" w:lineRule="auto"/>
        <w:ind w:left="0" w:firstLine="0"/>
      </w:pPr>
      <w:r>
        <w:t xml:space="preserve"> </w:t>
      </w:r>
      <w:r>
        <w:tab/>
        <w:t xml:space="preserve">    </w:t>
      </w:r>
    </w:p>
    <w:sectPr w:rsidR="00F85492">
      <w:footerReference w:type="even" r:id="rId8"/>
      <w:footerReference w:type="default" r:id="rId9"/>
      <w:footerReference w:type="first" r:id="rId10"/>
      <w:pgSz w:w="12240" w:h="15840"/>
      <w:pgMar w:top="1177" w:right="1259" w:bottom="2350" w:left="1253" w:header="720" w:footer="13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005733" w14:textId="77777777" w:rsidR="008F196A" w:rsidRDefault="008F196A">
      <w:pPr>
        <w:spacing w:after="0" w:line="240" w:lineRule="auto"/>
      </w:pPr>
      <w:r>
        <w:separator/>
      </w:r>
    </w:p>
  </w:endnote>
  <w:endnote w:type="continuationSeparator" w:id="0">
    <w:p w14:paraId="414668B4" w14:textId="77777777" w:rsidR="008F196A" w:rsidRDefault="008F19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Segoe UI Symbol">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B479D" w14:textId="77777777" w:rsidR="00F85492" w:rsidRDefault="00AF77DA">
    <w:pPr>
      <w:spacing w:after="0" w:line="259" w:lineRule="auto"/>
      <w:ind w:left="0" w:right="-11" w:firstLine="0"/>
      <w:jc w:val="right"/>
    </w:pPr>
    <w:r>
      <w:rPr>
        <w:rFonts w:ascii="Calibri" w:eastAsia="Calibri" w:hAnsi="Calibri" w:cs="Calibri"/>
        <w:noProof/>
        <w:color w:val="000000"/>
        <w:sz w:val="22"/>
      </w:rPr>
      <mc:AlternateContent>
        <mc:Choice Requires="wpg">
          <w:drawing>
            <wp:anchor distT="0" distB="0" distL="114300" distR="114300" simplePos="0" relativeHeight="251658240" behindDoc="0" locked="0" layoutInCell="1" allowOverlap="1" wp14:anchorId="37391F3A" wp14:editId="256FCB70">
              <wp:simplePos x="0" y="0"/>
              <wp:positionH relativeFrom="page">
                <wp:posOffset>777545</wp:posOffset>
              </wp:positionH>
              <wp:positionV relativeFrom="page">
                <wp:posOffset>9022080</wp:posOffset>
              </wp:positionV>
              <wp:extent cx="6219190" cy="6096"/>
              <wp:effectExtent l="0" t="0" r="0" b="0"/>
              <wp:wrapSquare wrapText="bothSides"/>
              <wp:docPr id="4123" name="Group 4123"/>
              <wp:cNvGraphicFramePr/>
              <a:graphic xmlns:a="http://schemas.openxmlformats.org/drawingml/2006/main">
                <a:graphicData uri="http://schemas.microsoft.com/office/word/2010/wordprocessingGroup">
                  <wpg:wgp>
                    <wpg:cNvGrpSpPr/>
                    <wpg:grpSpPr>
                      <a:xfrm>
                        <a:off x="0" y="0"/>
                        <a:ext cx="6219190" cy="6096"/>
                        <a:chOff x="0" y="0"/>
                        <a:chExt cx="6219190" cy="6096"/>
                      </a:xfrm>
                    </wpg:grpSpPr>
                    <wps:wsp>
                      <wps:cNvPr id="4331" name="Shape 4331"/>
                      <wps:cNvSpPr/>
                      <wps:spPr>
                        <a:xfrm>
                          <a:off x="0" y="0"/>
                          <a:ext cx="6219190" cy="9144"/>
                        </a:xfrm>
                        <a:custGeom>
                          <a:avLst/>
                          <a:gdLst/>
                          <a:ahLst/>
                          <a:cxnLst/>
                          <a:rect l="0" t="0" r="0" b="0"/>
                          <a:pathLst>
                            <a:path w="6219190" h="9144">
                              <a:moveTo>
                                <a:pt x="0" y="0"/>
                              </a:moveTo>
                              <a:lnTo>
                                <a:pt x="6219190" y="0"/>
                              </a:lnTo>
                              <a:lnTo>
                                <a:pt x="6219190" y="9144"/>
                              </a:lnTo>
                              <a:lnTo>
                                <a:pt x="0" y="9144"/>
                              </a:lnTo>
                              <a:lnTo>
                                <a:pt x="0" y="0"/>
                              </a:lnTo>
                            </a:path>
                          </a:pathLst>
                        </a:custGeom>
                        <a:ln w="0" cap="flat">
                          <a:miter lim="127000"/>
                        </a:ln>
                      </wps:spPr>
                      <wps:style>
                        <a:lnRef idx="0">
                          <a:srgbClr val="000000">
                            <a:alpha val="0"/>
                          </a:srgbClr>
                        </a:lnRef>
                        <a:fillRef idx="1">
                          <a:srgbClr val="898989"/>
                        </a:fillRef>
                        <a:effectRef idx="0">
                          <a:scrgbClr r="0" g="0" b="0"/>
                        </a:effectRef>
                        <a:fontRef idx="none"/>
                      </wps:style>
                      <wps:bodyPr/>
                    </wps:wsp>
                  </wpg:wgp>
                </a:graphicData>
              </a:graphic>
            </wp:anchor>
          </w:drawing>
        </mc:Choice>
        <mc:Fallback xmlns:a="http://schemas.openxmlformats.org/drawingml/2006/main">
          <w:pict>
            <v:group id="Group 4123" style="width:489.7pt;height:0.47998pt;position:absolute;mso-position-horizontal-relative:page;mso-position-horizontal:absolute;margin-left:61.224pt;mso-position-vertical-relative:page;margin-top:710.4pt;" coordsize="62191,60">
              <v:shape id="Shape 4332" style="position:absolute;width:62191;height:91;left:0;top:0;" coordsize="6219190,9144" path="m0,0l6219190,0l6219190,9144l0,9144l0,0">
                <v:stroke weight="0pt" endcap="flat" joinstyle="miter" miterlimit="10" on="false" color="#000000" opacity="0"/>
                <v:fill on="true" color="#898989"/>
              </v:shape>
              <w10:wrap type="square"/>
            </v:group>
          </w:pict>
        </mc:Fallback>
      </mc:AlternateContent>
    </w:r>
    <w:r>
      <w:rPr>
        <w:b/>
        <w:color w:val="404040"/>
      </w:rPr>
      <w:t xml:space="preserve">Page </w:t>
    </w:r>
    <w:r>
      <w:fldChar w:fldCharType="begin"/>
    </w:r>
    <w:r>
      <w:instrText xml:space="preserve"> PAGE   \* MERGEFORMAT </w:instrText>
    </w:r>
    <w:r>
      <w:fldChar w:fldCharType="separate"/>
    </w:r>
    <w:r>
      <w:rPr>
        <w:b/>
        <w:color w:val="404040"/>
      </w:rPr>
      <w:t>1</w:t>
    </w:r>
    <w:r>
      <w:rPr>
        <w:b/>
        <w:color w:val="404040"/>
      </w:rPr>
      <w:fldChar w:fldCharType="end"/>
    </w:r>
    <w:r>
      <w:rPr>
        <w:b/>
        <w:color w:val="40404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7ABF3" w14:textId="70B53F2D" w:rsidR="00F85492" w:rsidRDefault="00AF77DA">
    <w:pPr>
      <w:spacing w:after="0" w:line="259" w:lineRule="auto"/>
      <w:ind w:left="0" w:right="-11" w:firstLine="0"/>
      <w:jc w:val="right"/>
    </w:pPr>
    <w:r>
      <w:rPr>
        <w:rFonts w:ascii="Calibri" w:eastAsia="Calibri" w:hAnsi="Calibri" w:cs="Calibri"/>
        <w:noProof/>
        <w:color w:val="000000"/>
        <w:sz w:val="22"/>
      </w:rPr>
      <mc:AlternateContent>
        <mc:Choice Requires="wpg">
          <w:drawing>
            <wp:anchor distT="0" distB="0" distL="114300" distR="114300" simplePos="0" relativeHeight="251659264" behindDoc="0" locked="0" layoutInCell="1" allowOverlap="1" wp14:anchorId="4CDC5995" wp14:editId="3C65976D">
              <wp:simplePos x="0" y="0"/>
              <wp:positionH relativeFrom="page">
                <wp:posOffset>777545</wp:posOffset>
              </wp:positionH>
              <wp:positionV relativeFrom="page">
                <wp:posOffset>9022080</wp:posOffset>
              </wp:positionV>
              <wp:extent cx="6219190" cy="6096"/>
              <wp:effectExtent l="0" t="0" r="0" b="0"/>
              <wp:wrapSquare wrapText="bothSides"/>
              <wp:docPr id="4113" name="Group 4113"/>
              <wp:cNvGraphicFramePr/>
              <a:graphic xmlns:a="http://schemas.openxmlformats.org/drawingml/2006/main">
                <a:graphicData uri="http://schemas.microsoft.com/office/word/2010/wordprocessingGroup">
                  <wpg:wgp>
                    <wpg:cNvGrpSpPr/>
                    <wpg:grpSpPr>
                      <a:xfrm>
                        <a:off x="0" y="0"/>
                        <a:ext cx="6219190" cy="6096"/>
                        <a:chOff x="0" y="0"/>
                        <a:chExt cx="6219190" cy="6096"/>
                      </a:xfrm>
                    </wpg:grpSpPr>
                    <wps:wsp>
                      <wps:cNvPr id="4329" name="Shape 4329"/>
                      <wps:cNvSpPr/>
                      <wps:spPr>
                        <a:xfrm>
                          <a:off x="0" y="0"/>
                          <a:ext cx="6219190" cy="9144"/>
                        </a:xfrm>
                        <a:custGeom>
                          <a:avLst/>
                          <a:gdLst/>
                          <a:ahLst/>
                          <a:cxnLst/>
                          <a:rect l="0" t="0" r="0" b="0"/>
                          <a:pathLst>
                            <a:path w="6219190" h="9144">
                              <a:moveTo>
                                <a:pt x="0" y="0"/>
                              </a:moveTo>
                              <a:lnTo>
                                <a:pt x="6219190" y="0"/>
                              </a:lnTo>
                              <a:lnTo>
                                <a:pt x="6219190" y="9144"/>
                              </a:lnTo>
                              <a:lnTo>
                                <a:pt x="0" y="9144"/>
                              </a:lnTo>
                              <a:lnTo>
                                <a:pt x="0" y="0"/>
                              </a:lnTo>
                            </a:path>
                          </a:pathLst>
                        </a:custGeom>
                        <a:ln w="0" cap="flat">
                          <a:miter lim="127000"/>
                        </a:ln>
                      </wps:spPr>
                      <wps:style>
                        <a:lnRef idx="0">
                          <a:srgbClr val="000000">
                            <a:alpha val="0"/>
                          </a:srgbClr>
                        </a:lnRef>
                        <a:fillRef idx="1">
                          <a:srgbClr val="898989"/>
                        </a:fillRef>
                        <a:effectRef idx="0">
                          <a:scrgbClr r="0" g="0" b="0"/>
                        </a:effectRef>
                        <a:fontRef idx="none"/>
                      </wps:style>
                      <wps:bodyPr/>
                    </wps:wsp>
                  </wpg:wgp>
                </a:graphicData>
              </a:graphic>
            </wp:anchor>
          </w:drawing>
        </mc:Choice>
        <mc:Fallback xmlns:a="http://schemas.openxmlformats.org/drawingml/2006/main">
          <w:pict>
            <v:group id="Group 4113" style="width:489.7pt;height:0.47998pt;position:absolute;mso-position-horizontal-relative:page;mso-position-horizontal:absolute;margin-left:61.224pt;mso-position-vertical-relative:page;margin-top:710.4pt;" coordsize="62191,60">
              <v:shape id="Shape 4330" style="position:absolute;width:62191;height:91;left:0;top:0;" coordsize="6219190,9144" path="m0,0l6219190,0l6219190,9144l0,9144l0,0">
                <v:stroke weight="0pt" endcap="flat" joinstyle="miter" miterlimit="10" on="false" color="#000000" opacity="0"/>
                <v:fill on="true" color="#898989"/>
              </v:shape>
              <w10:wrap type="square"/>
            </v:group>
          </w:pict>
        </mc:Fallback>
      </mc:AlternateContent>
    </w:r>
    <w:r>
      <w:rPr>
        <w:b/>
        <w:color w:val="404040"/>
      </w:rPr>
      <w:t xml:space="preserve">Page </w:t>
    </w:r>
    <w:r>
      <w:fldChar w:fldCharType="begin"/>
    </w:r>
    <w:r>
      <w:instrText xml:space="preserve"> PAGE   \* MERGEFORMAT </w:instrText>
    </w:r>
    <w:r>
      <w:fldChar w:fldCharType="separate"/>
    </w:r>
    <w:r w:rsidR="00470A39" w:rsidRPr="00470A39">
      <w:rPr>
        <w:b/>
        <w:noProof/>
        <w:color w:val="404040"/>
      </w:rPr>
      <w:t>1</w:t>
    </w:r>
    <w:r>
      <w:rPr>
        <w:b/>
        <w:color w:val="404040"/>
      </w:rPr>
      <w:fldChar w:fldCharType="end"/>
    </w:r>
    <w:r>
      <w:rPr>
        <w:b/>
        <w:color w:val="40404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29548" w14:textId="77777777" w:rsidR="00F85492" w:rsidRDefault="00AF77DA">
    <w:pPr>
      <w:spacing w:after="0" w:line="259" w:lineRule="auto"/>
      <w:ind w:left="0" w:right="-11" w:firstLine="0"/>
      <w:jc w:val="right"/>
    </w:pPr>
    <w:r>
      <w:rPr>
        <w:rFonts w:ascii="Calibri" w:eastAsia="Calibri" w:hAnsi="Calibri" w:cs="Calibri"/>
        <w:noProof/>
        <w:color w:val="000000"/>
        <w:sz w:val="22"/>
      </w:rPr>
      <mc:AlternateContent>
        <mc:Choice Requires="wpg">
          <w:drawing>
            <wp:anchor distT="0" distB="0" distL="114300" distR="114300" simplePos="0" relativeHeight="251660288" behindDoc="0" locked="0" layoutInCell="1" allowOverlap="1" wp14:anchorId="206EF276" wp14:editId="5B5865BE">
              <wp:simplePos x="0" y="0"/>
              <wp:positionH relativeFrom="page">
                <wp:posOffset>777545</wp:posOffset>
              </wp:positionH>
              <wp:positionV relativeFrom="page">
                <wp:posOffset>9022080</wp:posOffset>
              </wp:positionV>
              <wp:extent cx="6219190" cy="6096"/>
              <wp:effectExtent l="0" t="0" r="0" b="0"/>
              <wp:wrapSquare wrapText="bothSides"/>
              <wp:docPr id="4103" name="Group 4103"/>
              <wp:cNvGraphicFramePr/>
              <a:graphic xmlns:a="http://schemas.openxmlformats.org/drawingml/2006/main">
                <a:graphicData uri="http://schemas.microsoft.com/office/word/2010/wordprocessingGroup">
                  <wpg:wgp>
                    <wpg:cNvGrpSpPr/>
                    <wpg:grpSpPr>
                      <a:xfrm>
                        <a:off x="0" y="0"/>
                        <a:ext cx="6219190" cy="6096"/>
                        <a:chOff x="0" y="0"/>
                        <a:chExt cx="6219190" cy="6096"/>
                      </a:xfrm>
                    </wpg:grpSpPr>
                    <wps:wsp>
                      <wps:cNvPr id="4327" name="Shape 4327"/>
                      <wps:cNvSpPr/>
                      <wps:spPr>
                        <a:xfrm>
                          <a:off x="0" y="0"/>
                          <a:ext cx="6219190" cy="9144"/>
                        </a:xfrm>
                        <a:custGeom>
                          <a:avLst/>
                          <a:gdLst/>
                          <a:ahLst/>
                          <a:cxnLst/>
                          <a:rect l="0" t="0" r="0" b="0"/>
                          <a:pathLst>
                            <a:path w="6219190" h="9144">
                              <a:moveTo>
                                <a:pt x="0" y="0"/>
                              </a:moveTo>
                              <a:lnTo>
                                <a:pt x="6219190" y="0"/>
                              </a:lnTo>
                              <a:lnTo>
                                <a:pt x="6219190" y="9144"/>
                              </a:lnTo>
                              <a:lnTo>
                                <a:pt x="0" y="9144"/>
                              </a:lnTo>
                              <a:lnTo>
                                <a:pt x="0" y="0"/>
                              </a:lnTo>
                            </a:path>
                          </a:pathLst>
                        </a:custGeom>
                        <a:ln w="0" cap="flat">
                          <a:miter lim="127000"/>
                        </a:ln>
                      </wps:spPr>
                      <wps:style>
                        <a:lnRef idx="0">
                          <a:srgbClr val="000000">
                            <a:alpha val="0"/>
                          </a:srgbClr>
                        </a:lnRef>
                        <a:fillRef idx="1">
                          <a:srgbClr val="898989"/>
                        </a:fillRef>
                        <a:effectRef idx="0">
                          <a:scrgbClr r="0" g="0" b="0"/>
                        </a:effectRef>
                        <a:fontRef idx="none"/>
                      </wps:style>
                      <wps:bodyPr/>
                    </wps:wsp>
                  </wpg:wgp>
                </a:graphicData>
              </a:graphic>
            </wp:anchor>
          </w:drawing>
        </mc:Choice>
        <mc:Fallback xmlns:a="http://schemas.openxmlformats.org/drawingml/2006/main">
          <w:pict>
            <v:group id="Group 4103" style="width:489.7pt;height:0.47998pt;position:absolute;mso-position-horizontal-relative:page;mso-position-horizontal:absolute;margin-left:61.224pt;mso-position-vertical-relative:page;margin-top:710.4pt;" coordsize="62191,60">
              <v:shape id="Shape 4328" style="position:absolute;width:62191;height:91;left:0;top:0;" coordsize="6219190,9144" path="m0,0l6219190,0l6219190,9144l0,9144l0,0">
                <v:stroke weight="0pt" endcap="flat" joinstyle="miter" miterlimit="10" on="false" color="#000000" opacity="0"/>
                <v:fill on="true" color="#898989"/>
              </v:shape>
              <w10:wrap type="square"/>
            </v:group>
          </w:pict>
        </mc:Fallback>
      </mc:AlternateContent>
    </w:r>
    <w:r>
      <w:rPr>
        <w:b/>
        <w:color w:val="404040"/>
      </w:rPr>
      <w:t xml:space="preserve">Page </w:t>
    </w:r>
    <w:r>
      <w:fldChar w:fldCharType="begin"/>
    </w:r>
    <w:r>
      <w:instrText xml:space="preserve"> PAGE   \* MERGEFORMAT </w:instrText>
    </w:r>
    <w:r>
      <w:fldChar w:fldCharType="separate"/>
    </w:r>
    <w:r>
      <w:rPr>
        <w:b/>
        <w:color w:val="404040"/>
      </w:rPr>
      <w:t>1</w:t>
    </w:r>
    <w:r>
      <w:rPr>
        <w:b/>
        <w:color w:val="404040"/>
      </w:rPr>
      <w:fldChar w:fldCharType="end"/>
    </w:r>
    <w:r>
      <w:rPr>
        <w:b/>
        <w:color w:val="40404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47EFBE" w14:textId="77777777" w:rsidR="008F196A" w:rsidRDefault="008F196A">
      <w:pPr>
        <w:spacing w:after="0" w:line="240" w:lineRule="auto"/>
      </w:pPr>
      <w:r>
        <w:separator/>
      </w:r>
    </w:p>
  </w:footnote>
  <w:footnote w:type="continuationSeparator" w:id="0">
    <w:p w14:paraId="6EA37CF2" w14:textId="77777777" w:rsidR="008F196A" w:rsidRDefault="008F19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F0DED"/>
    <w:multiLevelType w:val="hybridMultilevel"/>
    <w:tmpl w:val="FAB8EE22"/>
    <w:lvl w:ilvl="0" w:tplc="2B583958">
      <w:start w:val="1"/>
      <w:numFmt w:val="bullet"/>
      <w:lvlText w:val="•"/>
      <w:lvlJc w:val="left"/>
      <w:pPr>
        <w:ind w:left="720"/>
      </w:pPr>
      <w:rPr>
        <w:rFonts w:ascii="Arial" w:eastAsia="Arial" w:hAnsi="Arial" w:cs="Arial"/>
        <w:b w:val="0"/>
        <w:i w:val="0"/>
        <w:strike w:val="0"/>
        <w:dstrike w:val="0"/>
        <w:color w:val="595959"/>
        <w:sz w:val="18"/>
        <w:szCs w:val="18"/>
        <w:u w:val="none" w:color="000000"/>
        <w:bdr w:val="none" w:sz="0" w:space="0" w:color="auto"/>
        <w:shd w:val="clear" w:color="auto" w:fill="auto"/>
        <w:vertAlign w:val="baseline"/>
      </w:rPr>
    </w:lvl>
    <w:lvl w:ilvl="1" w:tplc="6DD61020">
      <w:start w:val="1"/>
      <w:numFmt w:val="bullet"/>
      <w:lvlText w:val="o"/>
      <w:lvlJc w:val="left"/>
      <w:pPr>
        <w:ind w:left="1440"/>
      </w:pPr>
      <w:rPr>
        <w:rFonts w:ascii="Segoe UI Symbol" w:eastAsia="Segoe UI Symbol" w:hAnsi="Segoe UI Symbol" w:cs="Segoe UI Symbol"/>
        <w:b w:val="0"/>
        <w:i w:val="0"/>
        <w:strike w:val="0"/>
        <w:dstrike w:val="0"/>
        <w:color w:val="595959"/>
        <w:sz w:val="18"/>
        <w:szCs w:val="18"/>
        <w:u w:val="none" w:color="000000"/>
        <w:bdr w:val="none" w:sz="0" w:space="0" w:color="auto"/>
        <w:shd w:val="clear" w:color="auto" w:fill="auto"/>
        <w:vertAlign w:val="baseline"/>
      </w:rPr>
    </w:lvl>
    <w:lvl w:ilvl="2" w:tplc="F6885A18">
      <w:start w:val="1"/>
      <w:numFmt w:val="bullet"/>
      <w:lvlText w:val="▪"/>
      <w:lvlJc w:val="left"/>
      <w:pPr>
        <w:ind w:left="2160"/>
      </w:pPr>
      <w:rPr>
        <w:rFonts w:ascii="Segoe UI Symbol" w:eastAsia="Segoe UI Symbol" w:hAnsi="Segoe UI Symbol" w:cs="Segoe UI Symbol"/>
        <w:b w:val="0"/>
        <w:i w:val="0"/>
        <w:strike w:val="0"/>
        <w:dstrike w:val="0"/>
        <w:color w:val="595959"/>
        <w:sz w:val="18"/>
        <w:szCs w:val="18"/>
        <w:u w:val="none" w:color="000000"/>
        <w:bdr w:val="none" w:sz="0" w:space="0" w:color="auto"/>
        <w:shd w:val="clear" w:color="auto" w:fill="auto"/>
        <w:vertAlign w:val="baseline"/>
      </w:rPr>
    </w:lvl>
    <w:lvl w:ilvl="3" w:tplc="D2385E98">
      <w:start w:val="1"/>
      <w:numFmt w:val="bullet"/>
      <w:lvlText w:val="•"/>
      <w:lvlJc w:val="left"/>
      <w:pPr>
        <w:ind w:left="2880"/>
      </w:pPr>
      <w:rPr>
        <w:rFonts w:ascii="Arial" w:eastAsia="Arial" w:hAnsi="Arial" w:cs="Arial"/>
        <w:b w:val="0"/>
        <w:i w:val="0"/>
        <w:strike w:val="0"/>
        <w:dstrike w:val="0"/>
        <w:color w:val="595959"/>
        <w:sz w:val="18"/>
        <w:szCs w:val="18"/>
        <w:u w:val="none" w:color="000000"/>
        <w:bdr w:val="none" w:sz="0" w:space="0" w:color="auto"/>
        <w:shd w:val="clear" w:color="auto" w:fill="auto"/>
        <w:vertAlign w:val="baseline"/>
      </w:rPr>
    </w:lvl>
    <w:lvl w:ilvl="4" w:tplc="80E6630C">
      <w:start w:val="1"/>
      <w:numFmt w:val="bullet"/>
      <w:lvlText w:val="o"/>
      <w:lvlJc w:val="left"/>
      <w:pPr>
        <w:ind w:left="3600"/>
      </w:pPr>
      <w:rPr>
        <w:rFonts w:ascii="Segoe UI Symbol" w:eastAsia="Segoe UI Symbol" w:hAnsi="Segoe UI Symbol" w:cs="Segoe UI Symbol"/>
        <w:b w:val="0"/>
        <w:i w:val="0"/>
        <w:strike w:val="0"/>
        <w:dstrike w:val="0"/>
        <w:color w:val="595959"/>
        <w:sz w:val="18"/>
        <w:szCs w:val="18"/>
        <w:u w:val="none" w:color="000000"/>
        <w:bdr w:val="none" w:sz="0" w:space="0" w:color="auto"/>
        <w:shd w:val="clear" w:color="auto" w:fill="auto"/>
        <w:vertAlign w:val="baseline"/>
      </w:rPr>
    </w:lvl>
    <w:lvl w:ilvl="5" w:tplc="2E62DC8C">
      <w:start w:val="1"/>
      <w:numFmt w:val="bullet"/>
      <w:lvlText w:val="▪"/>
      <w:lvlJc w:val="left"/>
      <w:pPr>
        <w:ind w:left="4320"/>
      </w:pPr>
      <w:rPr>
        <w:rFonts w:ascii="Segoe UI Symbol" w:eastAsia="Segoe UI Symbol" w:hAnsi="Segoe UI Symbol" w:cs="Segoe UI Symbol"/>
        <w:b w:val="0"/>
        <w:i w:val="0"/>
        <w:strike w:val="0"/>
        <w:dstrike w:val="0"/>
        <w:color w:val="595959"/>
        <w:sz w:val="18"/>
        <w:szCs w:val="18"/>
        <w:u w:val="none" w:color="000000"/>
        <w:bdr w:val="none" w:sz="0" w:space="0" w:color="auto"/>
        <w:shd w:val="clear" w:color="auto" w:fill="auto"/>
        <w:vertAlign w:val="baseline"/>
      </w:rPr>
    </w:lvl>
    <w:lvl w:ilvl="6" w:tplc="7DC2153E">
      <w:start w:val="1"/>
      <w:numFmt w:val="bullet"/>
      <w:lvlText w:val="•"/>
      <w:lvlJc w:val="left"/>
      <w:pPr>
        <w:ind w:left="5040"/>
      </w:pPr>
      <w:rPr>
        <w:rFonts w:ascii="Arial" w:eastAsia="Arial" w:hAnsi="Arial" w:cs="Arial"/>
        <w:b w:val="0"/>
        <w:i w:val="0"/>
        <w:strike w:val="0"/>
        <w:dstrike w:val="0"/>
        <w:color w:val="595959"/>
        <w:sz w:val="18"/>
        <w:szCs w:val="18"/>
        <w:u w:val="none" w:color="000000"/>
        <w:bdr w:val="none" w:sz="0" w:space="0" w:color="auto"/>
        <w:shd w:val="clear" w:color="auto" w:fill="auto"/>
        <w:vertAlign w:val="baseline"/>
      </w:rPr>
    </w:lvl>
    <w:lvl w:ilvl="7" w:tplc="71589D0C">
      <w:start w:val="1"/>
      <w:numFmt w:val="bullet"/>
      <w:lvlText w:val="o"/>
      <w:lvlJc w:val="left"/>
      <w:pPr>
        <w:ind w:left="5760"/>
      </w:pPr>
      <w:rPr>
        <w:rFonts w:ascii="Segoe UI Symbol" w:eastAsia="Segoe UI Symbol" w:hAnsi="Segoe UI Symbol" w:cs="Segoe UI Symbol"/>
        <w:b w:val="0"/>
        <w:i w:val="0"/>
        <w:strike w:val="0"/>
        <w:dstrike w:val="0"/>
        <w:color w:val="595959"/>
        <w:sz w:val="18"/>
        <w:szCs w:val="18"/>
        <w:u w:val="none" w:color="000000"/>
        <w:bdr w:val="none" w:sz="0" w:space="0" w:color="auto"/>
        <w:shd w:val="clear" w:color="auto" w:fill="auto"/>
        <w:vertAlign w:val="baseline"/>
      </w:rPr>
    </w:lvl>
    <w:lvl w:ilvl="8" w:tplc="7D8E4860">
      <w:start w:val="1"/>
      <w:numFmt w:val="bullet"/>
      <w:lvlText w:val="▪"/>
      <w:lvlJc w:val="left"/>
      <w:pPr>
        <w:ind w:left="6480"/>
      </w:pPr>
      <w:rPr>
        <w:rFonts w:ascii="Segoe UI Symbol" w:eastAsia="Segoe UI Symbol" w:hAnsi="Segoe UI Symbol" w:cs="Segoe UI Symbol"/>
        <w:b w:val="0"/>
        <w:i w:val="0"/>
        <w:strike w:val="0"/>
        <w:dstrike w:val="0"/>
        <w:color w:val="595959"/>
        <w:sz w:val="18"/>
        <w:szCs w:val="18"/>
        <w:u w:val="none" w:color="000000"/>
        <w:bdr w:val="none" w:sz="0" w:space="0" w:color="auto"/>
        <w:shd w:val="clear" w:color="auto" w:fill="auto"/>
        <w:vertAlign w:val="baseline"/>
      </w:rPr>
    </w:lvl>
  </w:abstractNum>
  <w:abstractNum w:abstractNumId="1" w15:restartNumberingAfterBreak="0">
    <w:nsid w:val="55E16D3B"/>
    <w:multiLevelType w:val="hybridMultilevel"/>
    <w:tmpl w:val="809C74C4"/>
    <w:lvl w:ilvl="0" w:tplc="035096C0">
      <w:start w:val="7"/>
      <w:numFmt w:val="decimal"/>
      <w:pStyle w:val="Heading1"/>
      <w:lvlText w:val="%1"/>
      <w:lvlJc w:val="left"/>
      <w:pPr>
        <w:ind w:left="0"/>
      </w:pPr>
      <w:rPr>
        <w:rFonts w:ascii="Trebuchet MS" w:eastAsia="Trebuchet MS" w:hAnsi="Trebuchet MS" w:cs="Trebuchet MS"/>
        <w:b/>
        <w:bCs/>
        <w:i w:val="0"/>
        <w:strike w:val="0"/>
        <w:dstrike w:val="0"/>
        <w:color w:val="141414"/>
        <w:sz w:val="20"/>
        <w:szCs w:val="20"/>
        <w:u w:val="none" w:color="000000"/>
        <w:bdr w:val="none" w:sz="0" w:space="0" w:color="auto"/>
        <w:shd w:val="clear" w:color="auto" w:fill="auto"/>
        <w:vertAlign w:val="baseline"/>
      </w:rPr>
    </w:lvl>
    <w:lvl w:ilvl="1" w:tplc="AC966928">
      <w:start w:val="1"/>
      <w:numFmt w:val="lowerLetter"/>
      <w:lvlText w:val="%2"/>
      <w:lvlJc w:val="left"/>
      <w:pPr>
        <w:ind w:left="1080"/>
      </w:pPr>
      <w:rPr>
        <w:rFonts w:ascii="Trebuchet MS" w:eastAsia="Trebuchet MS" w:hAnsi="Trebuchet MS" w:cs="Trebuchet MS"/>
        <w:b/>
        <w:bCs/>
        <w:i w:val="0"/>
        <w:strike w:val="0"/>
        <w:dstrike w:val="0"/>
        <w:color w:val="141414"/>
        <w:sz w:val="20"/>
        <w:szCs w:val="20"/>
        <w:u w:val="none" w:color="000000"/>
        <w:bdr w:val="none" w:sz="0" w:space="0" w:color="auto"/>
        <w:shd w:val="clear" w:color="auto" w:fill="auto"/>
        <w:vertAlign w:val="baseline"/>
      </w:rPr>
    </w:lvl>
    <w:lvl w:ilvl="2" w:tplc="84563C42">
      <w:start w:val="1"/>
      <w:numFmt w:val="lowerRoman"/>
      <w:lvlText w:val="%3"/>
      <w:lvlJc w:val="left"/>
      <w:pPr>
        <w:ind w:left="1800"/>
      </w:pPr>
      <w:rPr>
        <w:rFonts w:ascii="Trebuchet MS" w:eastAsia="Trebuchet MS" w:hAnsi="Trebuchet MS" w:cs="Trebuchet MS"/>
        <w:b/>
        <w:bCs/>
        <w:i w:val="0"/>
        <w:strike w:val="0"/>
        <w:dstrike w:val="0"/>
        <w:color w:val="141414"/>
        <w:sz w:val="20"/>
        <w:szCs w:val="20"/>
        <w:u w:val="none" w:color="000000"/>
        <w:bdr w:val="none" w:sz="0" w:space="0" w:color="auto"/>
        <w:shd w:val="clear" w:color="auto" w:fill="auto"/>
        <w:vertAlign w:val="baseline"/>
      </w:rPr>
    </w:lvl>
    <w:lvl w:ilvl="3" w:tplc="FA90F68E">
      <w:start w:val="1"/>
      <w:numFmt w:val="decimal"/>
      <w:lvlText w:val="%4"/>
      <w:lvlJc w:val="left"/>
      <w:pPr>
        <w:ind w:left="2520"/>
      </w:pPr>
      <w:rPr>
        <w:rFonts w:ascii="Trebuchet MS" w:eastAsia="Trebuchet MS" w:hAnsi="Trebuchet MS" w:cs="Trebuchet MS"/>
        <w:b/>
        <w:bCs/>
        <w:i w:val="0"/>
        <w:strike w:val="0"/>
        <w:dstrike w:val="0"/>
        <w:color w:val="141414"/>
        <w:sz w:val="20"/>
        <w:szCs w:val="20"/>
        <w:u w:val="none" w:color="000000"/>
        <w:bdr w:val="none" w:sz="0" w:space="0" w:color="auto"/>
        <w:shd w:val="clear" w:color="auto" w:fill="auto"/>
        <w:vertAlign w:val="baseline"/>
      </w:rPr>
    </w:lvl>
    <w:lvl w:ilvl="4" w:tplc="63E02922">
      <w:start w:val="1"/>
      <w:numFmt w:val="lowerLetter"/>
      <w:lvlText w:val="%5"/>
      <w:lvlJc w:val="left"/>
      <w:pPr>
        <w:ind w:left="3240"/>
      </w:pPr>
      <w:rPr>
        <w:rFonts w:ascii="Trebuchet MS" w:eastAsia="Trebuchet MS" w:hAnsi="Trebuchet MS" w:cs="Trebuchet MS"/>
        <w:b/>
        <w:bCs/>
        <w:i w:val="0"/>
        <w:strike w:val="0"/>
        <w:dstrike w:val="0"/>
        <w:color w:val="141414"/>
        <w:sz w:val="20"/>
        <w:szCs w:val="20"/>
        <w:u w:val="none" w:color="000000"/>
        <w:bdr w:val="none" w:sz="0" w:space="0" w:color="auto"/>
        <w:shd w:val="clear" w:color="auto" w:fill="auto"/>
        <w:vertAlign w:val="baseline"/>
      </w:rPr>
    </w:lvl>
    <w:lvl w:ilvl="5" w:tplc="3FFE795C">
      <w:start w:val="1"/>
      <w:numFmt w:val="lowerRoman"/>
      <w:lvlText w:val="%6"/>
      <w:lvlJc w:val="left"/>
      <w:pPr>
        <w:ind w:left="3960"/>
      </w:pPr>
      <w:rPr>
        <w:rFonts w:ascii="Trebuchet MS" w:eastAsia="Trebuchet MS" w:hAnsi="Trebuchet MS" w:cs="Trebuchet MS"/>
        <w:b/>
        <w:bCs/>
        <w:i w:val="0"/>
        <w:strike w:val="0"/>
        <w:dstrike w:val="0"/>
        <w:color w:val="141414"/>
        <w:sz w:val="20"/>
        <w:szCs w:val="20"/>
        <w:u w:val="none" w:color="000000"/>
        <w:bdr w:val="none" w:sz="0" w:space="0" w:color="auto"/>
        <w:shd w:val="clear" w:color="auto" w:fill="auto"/>
        <w:vertAlign w:val="baseline"/>
      </w:rPr>
    </w:lvl>
    <w:lvl w:ilvl="6" w:tplc="51D0F6E0">
      <w:start w:val="1"/>
      <w:numFmt w:val="decimal"/>
      <w:lvlText w:val="%7"/>
      <w:lvlJc w:val="left"/>
      <w:pPr>
        <w:ind w:left="4680"/>
      </w:pPr>
      <w:rPr>
        <w:rFonts w:ascii="Trebuchet MS" w:eastAsia="Trebuchet MS" w:hAnsi="Trebuchet MS" w:cs="Trebuchet MS"/>
        <w:b/>
        <w:bCs/>
        <w:i w:val="0"/>
        <w:strike w:val="0"/>
        <w:dstrike w:val="0"/>
        <w:color w:val="141414"/>
        <w:sz w:val="20"/>
        <w:szCs w:val="20"/>
        <w:u w:val="none" w:color="000000"/>
        <w:bdr w:val="none" w:sz="0" w:space="0" w:color="auto"/>
        <w:shd w:val="clear" w:color="auto" w:fill="auto"/>
        <w:vertAlign w:val="baseline"/>
      </w:rPr>
    </w:lvl>
    <w:lvl w:ilvl="7" w:tplc="702236E0">
      <w:start w:val="1"/>
      <w:numFmt w:val="lowerLetter"/>
      <w:lvlText w:val="%8"/>
      <w:lvlJc w:val="left"/>
      <w:pPr>
        <w:ind w:left="5400"/>
      </w:pPr>
      <w:rPr>
        <w:rFonts w:ascii="Trebuchet MS" w:eastAsia="Trebuchet MS" w:hAnsi="Trebuchet MS" w:cs="Trebuchet MS"/>
        <w:b/>
        <w:bCs/>
        <w:i w:val="0"/>
        <w:strike w:val="0"/>
        <w:dstrike w:val="0"/>
        <w:color w:val="141414"/>
        <w:sz w:val="20"/>
        <w:szCs w:val="20"/>
        <w:u w:val="none" w:color="000000"/>
        <w:bdr w:val="none" w:sz="0" w:space="0" w:color="auto"/>
        <w:shd w:val="clear" w:color="auto" w:fill="auto"/>
        <w:vertAlign w:val="baseline"/>
      </w:rPr>
    </w:lvl>
    <w:lvl w:ilvl="8" w:tplc="A74A4440">
      <w:start w:val="1"/>
      <w:numFmt w:val="lowerRoman"/>
      <w:lvlText w:val="%9"/>
      <w:lvlJc w:val="left"/>
      <w:pPr>
        <w:ind w:left="6120"/>
      </w:pPr>
      <w:rPr>
        <w:rFonts w:ascii="Trebuchet MS" w:eastAsia="Trebuchet MS" w:hAnsi="Trebuchet MS" w:cs="Trebuchet MS"/>
        <w:b/>
        <w:bCs/>
        <w:i w:val="0"/>
        <w:strike w:val="0"/>
        <w:dstrike w:val="0"/>
        <w:color w:val="141414"/>
        <w:sz w:val="20"/>
        <w:szCs w:val="20"/>
        <w:u w:val="none" w:color="000000"/>
        <w:bdr w:val="none" w:sz="0" w:space="0" w:color="auto"/>
        <w:shd w:val="clear" w:color="auto" w:fill="auto"/>
        <w:vertAlign w:val="baseline"/>
      </w:rPr>
    </w:lvl>
  </w:abstractNum>
  <w:abstractNum w:abstractNumId="2" w15:restartNumberingAfterBreak="0">
    <w:nsid w:val="5B48333D"/>
    <w:multiLevelType w:val="hybridMultilevel"/>
    <w:tmpl w:val="D918E53A"/>
    <w:lvl w:ilvl="0" w:tplc="62D89066">
      <w:start w:val="1"/>
      <w:numFmt w:val="decimal"/>
      <w:lvlText w:val="%1."/>
      <w:lvlJc w:val="left"/>
      <w:pPr>
        <w:ind w:left="1080"/>
      </w:pPr>
      <w:rPr>
        <w:rFonts w:ascii="Trebuchet MS" w:eastAsia="Trebuchet MS" w:hAnsi="Trebuchet MS" w:cs="Trebuchet MS"/>
        <w:b w:val="0"/>
        <w:i w:val="0"/>
        <w:strike w:val="0"/>
        <w:dstrike w:val="0"/>
        <w:color w:val="595959"/>
        <w:sz w:val="18"/>
        <w:szCs w:val="18"/>
        <w:u w:val="none" w:color="000000"/>
        <w:bdr w:val="none" w:sz="0" w:space="0" w:color="auto"/>
        <w:shd w:val="clear" w:color="auto" w:fill="auto"/>
        <w:vertAlign w:val="baseline"/>
      </w:rPr>
    </w:lvl>
    <w:lvl w:ilvl="1" w:tplc="104EC860">
      <w:start w:val="1"/>
      <w:numFmt w:val="lowerLetter"/>
      <w:lvlText w:val="%2"/>
      <w:lvlJc w:val="left"/>
      <w:pPr>
        <w:ind w:left="1800"/>
      </w:pPr>
      <w:rPr>
        <w:rFonts w:ascii="Trebuchet MS" w:eastAsia="Trebuchet MS" w:hAnsi="Trebuchet MS" w:cs="Trebuchet MS"/>
        <w:b w:val="0"/>
        <w:i w:val="0"/>
        <w:strike w:val="0"/>
        <w:dstrike w:val="0"/>
        <w:color w:val="595959"/>
        <w:sz w:val="18"/>
        <w:szCs w:val="18"/>
        <w:u w:val="none" w:color="000000"/>
        <w:bdr w:val="none" w:sz="0" w:space="0" w:color="auto"/>
        <w:shd w:val="clear" w:color="auto" w:fill="auto"/>
        <w:vertAlign w:val="baseline"/>
      </w:rPr>
    </w:lvl>
    <w:lvl w:ilvl="2" w:tplc="C7F0E6E0">
      <w:start w:val="1"/>
      <w:numFmt w:val="lowerRoman"/>
      <w:lvlText w:val="%3"/>
      <w:lvlJc w:val="left"/>
      <w:pPr>
        <w:ind w:left="2520"/>
      </w:pPr>
      <w:rPr>
        <w:rFonts w:ascii="Trebuchet MS" w:eastAsia="Trebuchet MS" w:hAnsi="Trebuchet MS" w:cs="Trebuchet MS"/>
        <w:b w:val="0"/>
        <w:i w:val="0"/>
        <w:strike w:val="0"/>
        <w:dstrike w:val="0"/>
        <w:color w:val="595959"/>
        <w:sz w:val="18"/>
        <w:szCs w:val="18"/>
        <w:u w:val="none" w:color="000000"/>
        <w:bdr w:val="none" w:sz="0" w:space="0" w:color="auto"/>
        <w:shd w:val="clear" w:color="auto" w:fill="auto"/>
        <w:vertAlign w:val="baseline"/>
      </w:rPr>
    </w:lvl>
    <w:lvl w:ilvl="3" w:tplc="9CE6A9A0">
      <w:start w:val="1"/>
      <w:numFmt w:val="decimal"/>
      <w:lvlText w:val="%4"/>
      <w:lvlJc w:val="left"/>
      <w:pPr>
        <w:ind w:left="3240"/>
      </w:pPr>
      <w:rPr>
        <w:rFonts w:ascii="Trebuchet MS" w:eastAsia="Trebuchet MS" w:hAnsi="Trebuchet MS" w:cs="Trebuchet MS"/>
        <w:b w:val="0"/>
        <w:i w:val="0"/>
        <w:strike w:val="0"/>
        <w:dstrike w:val="0"/>
        <w:color w:val="595959"/>
        <w:sz w:val="18"/>
        <w:szCs w:val="18"/>
        <w:u w:val="none" w:color="000000"/>
        <w:bdr w:val="none" w:sz="0" w:space="0" w:color="auto"/>
        <w:shd w:val="clear" w:color="auto" w:fill="auto"/>
        <w:vertAlign w:val="baseline"/>
      </w:rPr>
    </w:lvl>
    <w:lvl w:ilvl="4" w:tplc="D9845C42">
      <w:start w:val="1"/>
      <w:numFmt w:val="lowerLetter"/>
      <w:lvlText w:val="%5"/>
      <w:lvlJc w:val="left"/>
      <w:pPr>
        <w:ind w:left="3960"/>
      </w:pPr>
      <w:rPr>
        <w:rFonts w:ascii="Trebuchet MS" w:eastAsia="Trebuchet MS" w:hAnsi="Trebuchet MS" w:cs="Trebuchet MS"/>
        <w:b w:val="0"/>
        <w:i w:val="0"/>
        <w:strike w:val="0"/>
        <w:dstrike w:val="0"/>
        <w:color w:val="595959"/>
        <w:sz w:val="18"/>
        <w:szCs w:val="18"/>
        <w:u w:val="none" w:color="000000"/>
        <w:bdr w:val="none" w:sz="0" w:space="0" w:color="auto"/>
        <w:shd w:val="clear" w:color="auto" w:fill="auto"/>
        <w:vertAlign w:val="baseline"/>
      </w:rPr>
    </w:lvl>
    <w:lvl w:ilvl="5" w:tplc="E42620F4">
      <w:start w:val="1"/>
      <w:numFmt w:val="lowerRoman"/>
      <w:lvlText w:val="%6"/>
      <w:lvlJc w:val="left"/>
      <w:pPr>
        <w:ind w:left="4680"/>
      </w:pPr>
      <w:rPr>
        <w:rFonts w:ascii="Trebuchet MS" w:eastAsia="Trebuchet MS" w:hAnsi="Trebuchet MS" w:cs="Trebuchet MS"/>
        <w:b w:val="0"/>
        <w:i w:val="0"/>
        <w:strike w:val="0"/>
        <w:dstrike w:val="0"/>
        <w:color w:val="595959"/>
        <w:sz w:val="18"/>
        <w:szCs w:val="18"/>
        <w:u w:val="none" w:color="000000"/>
        <w:bdr w:val="none" w:sz="0" w:space="0" w:color="auto"/>
        <w:shd w:val="clear" w:color="auto" w:fill="auto"/>
        <w:vertAlign w:val="baseline"/>
      </w:rPr>
    </w:lvl>
    <w:lvl w:ilvl="6" w:tplc="AA42249E">
      <w:start w:val="1"/>
      <w:numFmt w:val="decimal"/>
      <w:lvlText w:val="%7"/>
      <w:lvlJc w:val="left"/>
      <w:pPr>
        <w:ind w:left="5400"/>
      </w:pPr>
      <w:rPr>
        <w:rFonts w:ascii="Trebuchet MS" w:eastAsia="Trebuchet MS" w:hAnsi="Trebuchet MS" w:cs="Trebuchet MS"/>
        <w:b w:val="0"/>
        <w:i w:val="0"/>
        <w:strike w:val="0"/>
        <w:dstrike w:val="0"/>
        <w:color w:val="595959"/>
        <w:sz w:val="18"/>
        <w:szCs w:val="18"/>
        <w:u w:val="none" w:color="000000"/>
        <w:bdr w:val="none" w:sz="0" w:space="0" w:color="auto"/>
        <w:shd w:val="clear" w:color="auto" w:fill="auto"/>
        <w:vertAlign w:val="baseline"/>
      </w:rPr>
    </w:lvl>
    <w:lvl w:ilvl="7" w:tplc="3ECED5CC">
      <w:start w:val="1"/>
      <w:numFmt w:val="lowerLetter"/>
      <w:lvlText w:val="%8"/>
      <w:lvlJc w:val="left"/>
      <w:pPr>
        <w:ind w:left="6120"/>
      </w:pPr>
      <w:rPr>
        <w:rFonts w:ascii="Trebuchet MS" w:eastAsia="Trebuchet MS" w:hAnsi="Trebuchet MS" w:cs="Trebuchet MS"/>
        <w:b w:val="0"/>
        <w:i w:val="0"/>
        <w:strike w:val="0"/>
        <w:dstrike w:val="0"/>
        <w:color w:val="595959"/>
        <w:sz w:val="18"/>
        <w:szCs w:val="18"/>
        <w:u w:val="none" w:color="000000"/>
        <w:bdr w:val="none" w:sz="0" w:space="0" w:color="auto"/>
        <w:shd w:val="clear" w:color="auto" w:fill="auto"/>
        <w:vertAlign w:val="baseline"/>
      </w:rPr>
    </w:lvl>
    <w:lvl w:ilvl="8" w:tplc="6CAEC452">
      <w:start w:val="1"/>
      <w:numFmt w:val="lowerRoman"/>
      <w:lvlText w:val="%9"/>
      <w:lvlJc w:val="left"/>
      <w:pPr>
        <w:ind w:left="6840"/>
      </w:pPr>
      <w:rPr>
        <w:rFonts w:ascii="Trebuchet MS" w:eastAsia="Trebuchet MS" w:hAnsi="Trebuchet MS" w:cs="Trebuchet MS"/>
        <w:b w:val="0"/>
        <w:i w:val="0"/>
        <w:strike w:val="0"/>
        <w:dstrike w:val="0"/>
        <w:color w:val="595959"/>
        <w:sz w:val="18"/>
        <w:szCs w:val="18"/>
        <w:u w:val="none" w:color="000000"/>
        <w:bdr w:val="none" w:sz="0" w:space="0" w:color="auto"/>
        <w:shd w:val="clear" w:color="auto" w:fill="auto"/>
        <w:vertAlign w:val="baseline"/>
      </w:rPr>
    </w:lvl>
  </w:abstractNum>
  <w:abstractNum w:abstractNumId="3" w15:restartNumberingAfterBreak="0">
    <w:nsid w:val="77AE21CC"/>
    <w:multiLevelType w:val="hybridMultilevel"/>
    <w:tmpl w:val="B1266A32"/>
    <w:lvl w:ilvl="0" w:tplc="8D8A7DEE">
      <w:start w:val="1"/>
      <w:numFmt w:val="bullet"/>
      <w:lvlText w:val="•"/>
      <w:lvlJc w:val="left"/>
      <w:pPr>
        <w:ind w:left="360"/>
      </w:pPr>
      <w:rPr>
        <w:rFonts w:ascii="Arial" w:eastAsia="Arial" w:hAnsi="Arial" w:cs="Arial"/>
        <w:b w:val="0"/>
        <w:i w:val="0"/>
        <w:strike w:val="0"/>
        <w:dstrike w:val="0"/>
        <w:color w:val="595959"/>
        <w:sz w:val="18"/>
        <w:szCs w:val="18"/>
        <w:u w:val="none" w:color="000000"/>
        <w:bdr w:val="none" w:sz="0" w:space="0" w:color="auto"/>
        <w:shd w:val="clear" w:color="auto" w:fill="auto"/>
        <w:vertAlign w:val="baseline"/>
      </w:rPr>
    </w:lvl>
    <w:lvl w:ilvl="1" w:tplc="9D7AF71E">
      <w:start w:val="1"/>
      <w:numFmt w:val="bullet"/>
      <w:lvlText w:val="o"/>
      <w:lvlJc w:val="left"/>
      <w:pPr>
        <w:ind w:left="1440"/>
      </w:pPr>
      <w:rPr>
        <w:rFonts w:ascii="Segoe UI Symbol" w:eastAsia="Segoe UI Symbol" w:hAnsi="Segoe UI Symbol" w:cs="Segoe UI Symbol"/>
        <w:b w:val="0"/>
        <w:i w:val="0"/>
        <w:strike w:val="0"/>
        <w:dstrike w:val="0"/>
        <w:color w:val="595959"/>
        <w:sz w:val="18"/>
        <w:szCs w:val="18"/>
        <w:u w:val="none" w:color="000000"/>
        <w:bdr w:val="none" w:sz="0" w:space="0" w:color="auto"/>
        <w:shd w:val="clear" w:color="auto" w:fill="auto"/>
        <w:vertAlign w:val="baseline"/>
      </w:rPr>
    </w:lvl>
    <w:lvl w:ilvl="2" w:tplc="F1388954">
      <w:start w:val="1"/>
      <w:numFmt w:val="bullet"/>
      <w:lvlText w:val="▪"/>
      <w:lvlJc w:val="left"/>
      <w:pPr>
        <w:ind w:left="2160"/>
      </w:pPr>
      <w:rPr>
        <w:rFonts w:ascii="Segoe UI Symbol" w:eastAsia="Segoe UI Symbol" w:hAnsi="Segoe UI Symbol" w:cs="Segoe UI Symbol"/>
        <w:b w:val="0"/>
        <w:i w:val="0"/>
        <w:strike w:val="0"/>
        <w:dstrike w:val="0"/>
        <w:color w:val="595959"/>
        <w:sz w:val="18"/>
        <w:szCs w:val="18"/>
        <w:u w:val="none" w:color="000000"/>
        <w:bdr w:val="none" w:sz="0" w:space="0" w:color="auto"/>
        <w:shd w:val="clear" w:color="auto" w:fill="auto"/>
        <w:vertAlign w:val="baseline"/>
      </w:rPr>
    </w:lvl>
    <w:lvl w:ilvl="3" w:tplc="C736F1DE">
      <w:start w:val="1"/>
      <w:numFmt w:val="bullet"/>
      <w:lvlText w:val="•"/>
      <w:lvlJc w:val="left"/>
      <w:pPr>
        <w:ind w:left="2880"/>
      </w:pPr>
      <w:rPr>
        <w:rFonts w:ascii="Arial" w:eastAsia="Arial" w:hAnsi="Arial" w:cs="Arial"/>
        <w:b w:val="0"/>
        <w:i w:val="0"/>
        <w:strike w:val="0"/>
        <w:dstrike w:val="0"/>
        <w:color w:val="595959"/>
        <w:sz w:val="18"/>
        <w:szCs w:val="18"/>
        <w:u w:val="none" w:color="000000"/>
        <w:bdr w:val="none" w:sz="0" w:space="0" w:color="auto"/>
        <w:shd w:val="clear" w:color="auto" w:fill="auto"/>
        <w:vertAlign w:val="baseline"/>
      </w:rPr>
    </w:lvl>
    <w:lvl w:ilvl="4" w:tplc="7D1612A8">
      <w:start w:val="1"/>
      <w:numFmt w:val="bullet"/>
      <w:lvlText w:val="o"/>
      <w:lvlJc w:val="left"/>
      <w:pPr>
        <w:ind w:left="3600"/>
      </w:pPr>
      <w:rPr>
        <w:rFonts w:ascii="Segoe UI Symbol" w:eastAsia="Segoe UI Symbol" w:hAnsi="Segoe UI Symbol" w:cs="Segoe UI Symbol"/>
        <w:b w:val="0"/>
        <w:i w:val="0"/>
        <w:strike w:val="0"/>
        <w:dstrike w:val="0"/>
        <w:color w:val="595959"/>
        <w:sz w:val="18"/>
        <w:szCs w:val="18"/>
        <w:u w:val="none" w:color="000000"/>
        <w:bdr w:val="none" w:sz="0" w:space="0" w:color="auto"/>
        <w:shd w:val="clear" w:color="auto" w:fill="auto"/>
        <w:vertAlign w:val="baseline"/>
      </w:rPr>
    </w:lvl>
    <w:lvl w:ilvl="5" w:tplc="39CE12A6">
      <w:start w:val="1"/>
      <w:numFmt w:val="bullet"/>
      <w:lvlText w:val="▪"/>
      <w:lvlJc w:val="left"/>
      <w:pPr>
        <w:ind w:left="4320"/>
      </w:pPr>
      <w:rPr>
        <w:rFonts w:ascii="Segoe UI Symbol" w:eastAsia="Segoe UI Symbol" w:hAnsi="Segoe UI Symbol" w:cs="Segoe UI Symbol"/>
        <w:b w:val="0"/>
        <w:i w:val="0"/>
        <w:strike w:val="0"/>
        <w:dstrike w:val="0"/>
        <w:color w:val="595959"/>
        <w:sz w:val="18"/>
        <w:szCs w:val="18"/>
        <w:u w:val="none" w:color="000000"/>
        <w:bdr w:val="none" w:sz="0" w:space="0" w:color="auto"/>
        <w:shd w:val="clear" w:color="auto" w:fill="auto"/>
        <w:vertAlign w:val="baseline"/>
      </w:rPr>
    </w:lvl>
    <w:lvl w:ilvl="6" w:tplc="AE8803B8">
      <w:start w:val="1"/>
      <w:numFmt w:val="bullet"/>
      <w:lvlText w:val="•"/>
      <w:lvlJc w:val="left"/>
      <w:pPr>
        <w:ind w:left="5040"/>
      </w:pPr>
      <w:rPr>
        <w:rFonts w:ascii="Arial" w:eastAsia="Arial" w:hAnsi="Arial" w:cs="Arial"/>
        <w:b w:val="0"/>
        <w:i w:val="0"/>
        <w:strike w:val="0"/>
        <w:dstrike w:val="0"/>
        <w:color w:val="595959"/>
        <w:sz w:val="18"/>
        <w:szCs w:val="18"/>
        <w:u w:val="none" w:color="000000"/>
        <w:bdr w:val="none" w:sz="0" w:space="0" w:color="auto"/>
        <w:shd w:val="clear" w:color="auto" w:fill="auto"/>
        <w:vertAlign w:val="baseline"/>
      </w:rPr>
    </w:lvl>
    <w:lvl w:ilvl="7" w:tplc="1340EFF8">
      <w:start w:val="1"/>
      <w:numFmt w:val="bullet"/>
      <w:lvlText w:val="o"/>
      <w:lvlJc w:val="left"/>
      <w:pPr>
        <w:ind w:left="5760"/>
      </w:pPr>
      <w:rPr>
        <w:rFonts w:ascii="Segoe UI Symbol" w:eastAsia="Segoe UI Symbol" w:hAnsi="Segoe UI Symbol" w:cs="Segoe UI Symbol"/>
        <w:b w:val="0"/>
        <w:i w:val="0"/>
        <w:strike w:val="0"/>
        <w:dstrike w:val="0"/>
        <w:color w:val="595959"/>
        <w:sz w:val="18"/>
        <w:szCs w:val="18"/>
        <w:u w:val="none" w:color="000000"/>
        <w:bdr w:val="none" w:sz="0" w:space="0" w:color="auto"/>
        <w:shd w:val="clear" w:color="auto" w:fill="auto"/>
        <w:vertAlign w:val="baseline"/>
      </w:rPr>
    </w:lvl>
    <w:lvl w:ilvl="8" w:tplc="95CE8F3E">
      <w:start w:val="1"/>
      <w:numFmt w:val="bullet"/>
      <w:lvlText w:val="▪"/>
      <w:lvlJc w:val="left"/>
      <w:pPr>
        <w:ind w:left="6480"/>
      </w:pPr>
      <w:rPr>
        <w:rFonts w:ascii="Segoe UI Symbol" w:eastAsia="Segoe UI Symbol" w:hAnsi="Segoe UI Symbol" w:cs="Segoe UI Symbol"/>
        <w:b w:val="0"/>
        <w:i w:val="0"/>
        <w:strike w:val="0"/>
        <w:dstrike w:val="0"/>
        <w:color w:val="595959"/>
        <w:sz w:val="18"/>
        <w:szCs w:val="18"/>
        <w:u w:val="none" w:color="000000"/>
        <w:bdr w:val="none" w:sz="0" w:space="0" w:color="auto"/>
        <w:shd w:val="clear" w:color="auto" w:fill="auto"/>
        <w:vertAlign w:val="baseline"/>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492"/>
    <w:rsid w:val="00470A39"/>
    <w:rsid w:val="006E739D"/>
    <w:rsid w:val="008F196A"/>
    <w:rsid w:val="00AF77DA"/>
    <w:rsid w:val="00EF65E0"/>
    <w:rsid w:val="00F85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BAEE6"/>
  <w15:docId w15:val="{09534108-F849-4B2A-B706-B2321C121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1" w:line="249" w:lineRule="auto"/>
      <w:ind w:left="10" w:hanging="10"/>
    </w:pPr>
    <w:rPr>
      <w:rFonts w:ascii="Trebuchet MS" w:eastAsia="Trebuchet MS" w:hAnsi="Trebuchet MS" w:cs="Trebuchet MS"/>
      <w:color w:val="595959"/>
      <w:sz w:val="18"/>
    </w:rPr>
  </w:style>
  <w:style w:type="paragraph" w:styleId="Heading1">
    <w:name w:val="heading 1"/>
    <w:next w:val="Normal"/>
    <w:link w:val="Heading1Char"/>
    <w:uiPriority w:val="9"/>
    <w:unhideWhenUsed/>
    <w:qFormat/>
    <w:pPr>
      <w:keepNext/>
      <w:keepLines/>
      <w:numPr>
        <w:numId w:val="4"/>
      </w:numPr>
      <w:spacing w:after="44"/>
      <w:ind w:left="10" w:hanging="10"/>
      <w:outlineLvl w:val="0"/>
    </w:pPr>
    <w:rPr>
      <w:rFonts w:ascii="Trebuchet MS" w:eastAsia="Trebuchet MS" w:hAnsi="Trebuchet MS" w:cs="Trebuchet MS"/>
      <w:b/>
      <w:color w:val="141414"/>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rebuchet MS" w:eastAsia="Trebuchet MS" w:hAnsi="Trebuchet MS" w:cs="Trebuchet MS"/>
      <w:b/>
      <w:color w:val="141414"/>
      <w:sz w:val="2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6E739D"/>
    <w:rPr>
      <w:color w:val="0563C1" w:themeColor="hyperlink"/>
      <w:u w:val="single"/>
    </w:rPr>
  </w:style>
  <w:style w:type="character" w:styleId="UnresolvedMention">
    <w:name w:val="Unresolved Mention"/>
    <w:basedOn w:val="DefaultParagraphFont"/>
    <w:uiPriority w:val="99"/>
    <w:semiHidden/>
    <w:unhideWhenUsed/>
    <w:rsid w:val="00EF65E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ohnpaul.ardeeser@cobbk12.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774</Words>
  <Characters>4414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Maisie Steed</dc:creator>
  <cp:keywords/>
  <cp:lastModifiedBy>John Paul Ardeeser</cp:lastModifiedBy>
  <cp:revision>3</cp:revision>
  <dcterms:created xsi:type="dcterms:W3CDTF">2018-01-03T15:50:00Z</dcterms:created>
  <dcterms:modified xsi:type="dcterms:W3CDTF">2018-08-01T00:09:00Z</dcterms:modified>
</cp:coreProperties>
</file>